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4BAC" w14:textId="626622CA" w:rsidR="00793A10" w:rsidRDefault="00793A10" w:rsidP="00793A10">
      <w:pPr>
        <w:widowControl w:val="0"/>
        <w:rPr>
          <w:b/>
          <w:smallCaps/>
          <w:spacing w:val="60"/>
          <w:sz w:val="28"/>
          <w:szCs w:val="28"/>
        </w:rPr>
      </w:pPr>
      <w:r w:rsidRPr="00C431E2">
        <w:rPr>
          <w:rFonts w:ascii="Bodoni MT Black" w:hAnsi="Bodoni MT Black"/>
          <w:b/>
          <w:smallCaps/>
          <w:spacing w:val="60"/>
          <w:sz w:val="28"/>
          <w:szCs w:val="28"/>
        </w:rPr>
        <w:t>CIP</w:t>
      </w:r>
      <w:r w:rsidR="00CB5FC5">
        <w:rPr>
          <w:rFonts w:ascii="Bodoni MT Black" w:hAnsi="Bodoni MT Black"/>
          <w:b/>
          <w:smallCaps/>
          <w:spacing w:val="60"/>
          <w:sz w:val="28"/>
          <w:szCs w:val="28"/>
        </w:rPr>
        <w:t>20</w:t>
      </w:r>
      <w:r w:rsidRPr="009974C3">
        <w:rPr>
          <w:b/>
          <w:smallCaps/>
          <w:spacing w:val="60"/>
          <w:sz w:val="28"/>
          <w:szCs w:val="28"/>
        </w:rPr>
        <w:t>:</w:t>
      </w:r>
      <w:r w:rsidRPr="00045A57">
        <w:rPr>
          <w:b/>
          <w:smallCaps/>
          <w:spacing w:val="60"/>
          <w:sz w:val="28"/>
          <w:szCs w:val="28"/>
        </w:rPr>
        <w:t xml:space="preserve"> </w:t>
      </w:r>
    </w:p>
    <w:tbl>
      <w:tblPr>
        <w:tblStyle w:val="TableGrid"/>
        <w:tblW w:w="10080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8782"/>
      </w:tblGrid>
      <w:tr w:rsidR="0082447D" w:rsidRPr="0051554C" w14:paraId="510A6CF7" w14:textId="77777777" w:rsidTr="00F43C34">
        <w:trPr>
          <w:tblHeader/>
          <w:jc w:val="center"/>
        </w:trPr>
        <w:tc>
          <w:tcPr>
            <w:tcW w:w="10080" w:type="dxa"/>
            <w:gridSpan w:val="2"/>
          </w:tcPr>
          <w:p w14:paraId="230DDE20" w14:textId="1EFB001D" w:rsidR="00A76002" w:rsidRDefault="00392D0E" w:rsidP="00A76002">
            <w:pPr>
              <w:widowControl w:val="0"/>
              <w:rPr>
                <w:bCs/>
                <w:smallCap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1)</w:t>
            </w:r>
            <w:r w:rsidR="0082447D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82447D" w:rsidRPr="00CB5FC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82447D" w:rsidRPr="00CB5FC5">
              <w:rPr>
                <w:bCs/>
                <w:smallCaps/>
                <w:sz w:val="28"/>
                <w:szCs w:val="28"/>
                <w:u w:val="single"/>
              </w:rPr>
              <w:t xml:space="preserve">AC – To replace or repair broken AC units as prioritized </w:t>
            </w:r>
            <w:r w:rsidR="0082447D" w:rsidRPr="00CB5FC5">
              <w:rPr>
                <w:bCs/>
                <w:smallCaps/>
                <w:u w:val="single"/>
              </w:rPr>
              <w:t xml:space="preserve"> </w:t>
            </w:r>
          </w:p>
          <w:p w14:paraId="5C15B264" w14:textId="77777777" w:rsidR="00A76002" w:rsidRDefault="00A76002" w:rsidP="003F748B">
            <w:pPr>
              <w:widowControl w:val="0"/>
              <w:ind w:left="702"/>
              <w:rPr>
                <w:bCs/>
                <w:smallCaps/>
              </w:rPr>
            </w:pPr>
            <w:r>
              <w:rPr>
                <w:bCs/>
                <w:smallCaps/>
              </w:rPr>
              <w:t>GCC FB-20-00</w:t>
            </w:r>
            <w:r w:rsidR="000517F5">
              <w:rPr>
                <w:bCs/>
                <w:smallCaps/>
              </w:rPr>
              <w:t>01</w:t>
            </w:r>
            <w:r>
              <w:rPr>
                <w:bCs/>
                <w:smallCaps/>
              </w:rPr>
              <w:t xml:space="preserve"> </w:t>
            </w:r>
            <w:r w:rsidR="003F748B">
              <w:rPr>
                <w:bCs/>
                <w:smallCaps/>
              </w:rPr>
              <w:t>for $205,868.44 issued to J&amp;B Modern Tech P2000905 March 25, 2020</w:t>
            </w:r>
          </w:p>
          <w:p w14:paraId="486B2229" w14:textId="0CDA41EF" w:rsidR="007072B2" w:rsidRPr="008225AB" w:rsidRDefault="007072B2" w:rsidP="003F748B">
            <w:pPr>
              <w:widowControl w:val="0"/>
              <w:ind w:left="702"/>
              <w:rPr>
                <w:bCs/>
                <w:smallCaps/>
                <w:u w:val="single"/>
              </w:rPr>
            </w:pPr>
            <w:r>
              <w:rPr>
                <w:smallCaps/>
                <w:u w:val="single"/>
              </w:rPr>
              <w:t xml:space="preserve">P2000905, P2001526; </w:t>
            </w:r>
          </w:p>
        </w:tc>
      </w:tr>
      <w:tr w:rsidR="00AE3F8B" w:rsidRPr="00A809C7" w14:paraId="1C8A4854" w14:textId="77777777" w:rsidTr="00F43C34">
        <w:trPr>
          <w:trHeight w:val="791"/>
          <w:jc w:val="center"/>
        </w:trPr>
        <w:tc>
          <w:tcPr>
            <w:tcW w:w="1298" w:type="dxa"/>
          </w:tcPr>
          <w:p w14:paraId="0153976A" w14:textId="23BE240D" w:rsidR="00AE3F8B" w:rsidRPr="00A74DA7" w:rsidRDefault="00AE3F8B" w:rsidP="00AE3F8B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 w:rsidRPr="00A74DA7">
              <w:rPr>
                <w:rFonts w:asciiTheme="minorHAnsi" w:hAnsiTheme="minorHAnsi" w:cstheme="minorHAnsi"/>
                <w:b/>
              </w:rPr>
              <w:t>11/30/2020</w:t>
            </w:r>
          </w:p>
        </w:tc>
        <w:tc>
          <w:tcPr>
            <w:tcW w:w="8782" w:type="dxa"/>
          </w:tcPr>
          <w:p w14:paraId="7EE46F2F" w14:textId="2C8B25F8" w:rsidR="00AE3F8B" w:rsidRPr="008B724E" w:rsidRDefault="00AE3F8B" w:rsidP="006914CC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rStyle w:val="Strong"/>
                <w:color w:val="0E101A"/>
                <w:sz w:val="20"/>
                <w:szCs w:val="20"/>
              </w:rPr>
            </w:pPr>
            <w:r w:rsidRPr="008B724E">
              <w:rPr>
                <w:rStyle w:val="Strong"/>
                <w:b w:val="0"/>
                <w:color w:val="0E101A"/>
                <w:sz w:val="20"/>
                <w:szCs w:val="20"/>
              </w:rPr>
              <w:t>P2000905</w:t>
            </w:r>
            <w:r w:rsidR="00675A9D" w:rsidRPr="008B724E">
              <w:rPr>
                <w:rStyle w:val="Strong"/>
                <w:b w:val="0"/>
                <w:color w:val="0E101A"/>
                <w:sz w:val="20"/>
                <w:szCs w:val="20"/>
              </w:rPr>
              <w:t xml:space="preserve"> and </w:t>
            </w:r>
            <w:r w:rsidRPr="008B724E">
              <w:rPr>
                <w:bCs/>
                <w:color w:val="0E101A"/>
                <w:sz w:val="20"/>
                <w:szCs w:val="20"/>
              </w:rPr>
              <w:t>P2001526</w:t>
            </w:r>
            <w:r w:rsidR="00675A9D" w:rsidRPr="008B724E">
              <w:rPr>
                <w:bCs/>
                <w:color w:val="0E101A"/>
                <w:sz w:val="20"/>
                <w:szCs w:val="20"/>
              </w:rPr>
              <w:t xml:space="preserve"> </w:t>
            </w:r>
            <w:r w:rsidR="00675A9D" w:rsidRPr="008B724E">
              <w:rPr>
                <w:sz w:val="20"/>
                <w:szCs w:val="20"/>
              </w:rPr>
              <w:t>–</w:t>
            </w:r>
            <w:r w:rsidRPr="008B724E">
              <w:rPr>
                <w:bCs/>
                <w:color w:val="0E101A"/>
                <w:sz w:val="20"/>
                <w:szCs w:val="20"/>
              </w:rPr>
              <w:t xml:space="preserve"> </w:t>
            </w:r>
            <w:r w:rsidR="00675A9D" w:rsidRPr="008B724E">
              <w:rPr>
                <w:bCs/>
                <w:color w:val="0E101A"/>
                <w:sz w:val="20"/>
                <w:szCs w:val="20"/>
              </w:rPr>
              <w:t xml:space="preserve">F&amp;M is validating functionality and completion. </w:t>
            </w:r>
          </w:p>
        </w:tc>
      </w:tr>
      <w:tr w:rsidR="002C236F" w:rsidRPr="00A809C7" w14:paraId="35E9ADAB" w14:textId="77777777" w:rsidTr="00F43C34">
        <w:trPr>
          <w:trHeight w:val="791"/>
          <w:jc w:val="center"/>
        </w:trPr>
        <w:tc>
          <w:tcPr>
            <w:tcW w:w="1298" w:type="dxa"/>
          </w:tcPr>
          <w:p w14:paraId="0807BCCD" w14:textId="0CC8681E" w:rsidR="002C236F" w:rsidRPr="00A74DA7" w:rsidRDefault="002C236F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 w:rsidRPr="00A74DA7">
              <w:rPr>
                <w:rFonts w:asciiTheme="minorHAnsi" w:hAnsiTheme="minorHAnsi" w:cstheme="minorHAnsi"/>
                <w:b/>
              </w:rPr>
              <w:t>12/31/2020</w:t>
            </w:r>
          </w:p>
        </w:tc>
        <w:tc>
          <w:tcPr>
            <w:tcW w:w="8782" w:type="dxa"/>
          </w:tcPr>
          <w:p w14:paraId="2BE2C699" w14:textId="5A4265FE" w:rsidR="00573B82" w:rsidRPr="008B724E" w:rsidRDefault="002C236F" w:rsidP="006914CC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rStyle w:val="Strong"/>
                <w:color w:val="0E101A"/>
                <w:sz w:val="20"/>
                <w:szCs w:val="20"/>
              </w:rPr>
            </w:pPr>
            <w:r w:rsidRPr="008B724E">
              <w:rPr>
                <w:rStyle w:val="Strong"/>
                <w:b w:val="0"/>
                <w:color w:val="0E101A"/>
                <w:sz w:val="20"/>
                <w:szCs w:val="20"/>
              </w:rPr>
              <w:t xml:space="preserve">P2000905 and </w:t>
            </w:r>
            <w:r w:rsidRPr="008B724E">
              <w:rPr>
                <w:bCs/>
                <w:color w:val="0E101A"/>
                <w:sz w:val="20"/>
                <w:szCs w:val="20"/>
              </w:rPr>
              <w:t xml:space="preserve">P2001526 </w:t>
            </w:r>
            <w:r w:rsidRPr="008B724E">
              <w:rPr>
                <w:sz w:val="20"/>
                <w:szCs w:val="20"/>
              </w:rPr>
              <w:t>–</w:t>
            </w:r>
            <w:r w:rsidR="006F2A46" w:rsidRPr="008B724E">
              <w:rPr>
                <w:sz w:val="20"/>
                <w:szCs w:val="20"/>
              </w:rPr>
              <w:t xml:space="preserve"> </w:t>
            </w:r>
            <w:r w:rsidR="006F2A46" w:rsidRPr="008B724E">
              <w:rPr>
                <w:bCs/>
                <w:color w:val="0E101A"/>
                <w:sz w:val="20"/>
                <w:szCs w:val="20"/>
              </w:rPr>
              <w:t xml:space="preserve">All of the 15 units procured were received. Two are considered “complete”; 9 were installed but still </w:t>
            </w:r>
            <w:r w:rsidR="00A74DA7" w:rsidRPr="008B724E">
              <w:rPr>
                <w:bCs/>
                <w:color w:val="0E101A"/>
                <w:sz w:val="20"/>
                <w:szCs w:val="20"/>
              </w:rPr>
              <w:t xml:space="preserve">require </w:t>
            </w:r>
            <w:r w:rsidR="006F2A46" w:rsidRPr="008B724E">
              <w:rPr>
                <w:bCs/>
                <w:color w:val="0E101A"/>
                <w:sz w:val="20"/>
                <w:szCs w:val="20"/>
              </w:rPr>
              <w:t>a digital thermostat, 2 were installed but the outside duct system</w:t>
            </w:r>
            <w:r w:rsidR="00A74DA7" w:rsidRPr="008B724E">
              <w:rPr>
                <w:bCs/>
                <w:color w:val="0E101A"/>
                <w:sz w:val="20"/>
                <w:szCs w:val="20"/>
              </w:rPr>
              <w:t xml:space="preserve"> needs to be repaired</w:t>
            </w:r>
            <w:r w:rsidR="006F2A46" w:rsidRPr="008B724E">
              <w:rPr>
                <w:bCs/>
                <w:color w:val="0E101A"/>
                <w:sz w:val="20"/>
                <w:szCs w:val="20"/>
              </w:rPr>
              <w:t xml:space="preserve">, and 2 units were delivered and </w:t>
            </w:r>
            <w:r w:rsidR="00A74DA7" w:rsidRPr="008B724E">
              <w:rPr>
                <w:bCs/>
                <w:color w:val="0E101A"/>
                <w:sz w:val="20"/>
                <w:szCs w:val="20"/>
              </w:rPr>
              <w:t xml:space="preserve">are scheduled to be </w:t>
            </w:r>
            <w:r w:rsidR="006F2A46" w:rsidRPr="008B724E">
              <w:rPr>
                <w:bCs/>
                <w:color w:val="0E101A"/>
                <w:sz w:val="20"/>
                <w:szCs w:val="20"/>
              </w:rPr>
              <w:t xml:space="preserve">installed by F&amp;M. </w:t>
            </w:r>
          </w:p>
        </w:tc>
      </w:tr>
      <w:tr w:rsidR="00573B82" w:rsidRPr="00A809C7" w14:paraId="462DAE0F" w14:textId="77777777" w:rsidTr="00F43C34">
        <w:trPr>
          <w:trHeight w:val="791"/>
          <w:jc w:val="center"/>
        </w:trPr>
        <w:tc>
          <w:tcPr>
            <w:tcW w:w="1298" w:type="dxa"/>
          </w:tcPr>
          <w:p w14:paraId="084A4062" w14:textId="77777777" w:rsidR="00573B82" w:rsidRDefault="00573B82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1/31/2021</w:t>
            </w:r>
          </w:p>
          <w:p w14:paraId="19497C0B" w14:textId="77777777" w:rsidR="00B60C4B" w:rsidRDefault="00B60C4B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</w:rPr>
            </w:pPr>
          </w:p>
          <w:p w14:paraId="3064DDA6" w14:textId="77777777" w:rsidR="00B60C4B" w:rsidRDefault="00B60C4B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</w:rPr>
            </w:pPr>
          </w:p>
          <w:p w14:paraId="1FE1B9BD" w14:textId="2897E3FA" w:rsidR="00B60C4B" w:rsidRPr="00A74DA7" w:rsidRDefault="00B60C4B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2" w:type="dxa"/>
          </w:tcPr>
          <w:p w14:paraId="6730D961" w14:textId="77777777" w:rsidR="00573B82" w:rsidRPr="00B60C4B" w:rsidRDefault="00573B82" w:rsidP="006914CC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bCs/>
                <w:color w:val="0E101A"/>
              </w:rPr>
            </w:pPr>
            <w:r w:rsidRPr="00B60C4B">
              <w:rPr>
                <w:rStyle w:val="Strong"/>
                <w:b w:val="0"/>
                <w:color w:val="0E101A"/>
              </w:rPr>
              <w:t>P2000905 and</w:t>
            </w:r>
            <w:r w:rsidRPr="00B60C4B">
              <w:rPr>
                <w:rStyle w:val="Strong"/>
                <w:color w:val="0E101A"/>
              </w:rPr>
              <w:t xml:space="preserve"> </w:t>
            </w:r>
            <w:r w:rsidRPr="00B60C4B">
              <w:rPr>
                <w:bCs/>
                <w:color w:val="0E101A"/>
              </w:rPr>
              <w:t xml:space="preserve">P2001526 </w:t>
            </w:r>
            <w:r w:rsidRPr="00B60C4B">
              <w:t xml:space="preserve">– </w:t>
            </w:r>
            <w:r w:rsidRPr="00B60C4B">
              <w:rPr>
                <w:bCs/>
                <w:color w:val="0E101A"/>
              </w:rPr>
              <w:t xml:space="preserve"> Thirteen (13) </w:t>
            </w:r>
            <w:r w:rsidR="008B724E" w:rsidRPr="00B60C4B">
              <w:rPr>
                <w:bCs/>
                <w:color w:val="0E101A"/>
              </w:rPr>
              <w:t xml:space="preserve">AC units </w:t>
            </w:r>
            <w:r w:rsidRPr="00B60C4B">
              <w:rPr>
                <w:bCs/>
                <w:color w:val="0E101A"/>
              </w:rPr>
              <w:t>are considered “complete”</w:t>
            </w:r>
            <w:r w:rsidR="008B724E" w:rsidRPr="00B60C4B">
              <w:rPr>
                <w:bCs/>
                <w:color w:val="0E101A"/>
              </w:rPr>
              <w:t xml:space="preserve">. One </w:t>
            </w:r>
            <w:r w:rsidRPr="00B60C4B">
              <w:rPr>
                <w:bCs/>
                <w:color w:val="0E101A"/>
              </w:rPr>
              <w:t xml:space="preserve">(1) </w:t>
            </w:r>
            <w:r w:rsidR="008B724E" w:rsidRPr="00B60C4B">
              <w:rPr>
                <w:bCs/>
                <w:color w:val="0E101A"/>
              </w:rPr>
              <w:t xml:space="preserve">AC </w:t>
            </w:r>
            <w:r w:rsidRPr="00B60C4B">
              <w:rPr>
                <w:bCs/>
                <w:color w:val="0E101A"/>
              </w:rPr>
              <w:t>unit</w:t>
            </w:r>
            <w:r w:rsidR="008B724E" w:rsidRPr="00B60C4B">
              <w:rPr>
                <w:bCs/>
                <w:color w:val="0E101A"/>
              </w:rPr>
              <w:t xml:space="preserve"> was previously </w:t>
            </w:r>
            <w:r w:rsidRPr="00B60C4B">
              <w:rPr>
                <w:bCs/>
                <w:color w:val="0E101A"/>
              </w:rPr>
              <w:t xml:space="preserve">installed but the outside duct system </w:t>
            </w:r>
            <w:r w:rsidR="008B724E" w:rsidRPr="00B60C4B">
              <w:rPr>
                <w:bCs/>
                <w:color w:val="0E101A"/>
              </w:rPr>
              <w:t xml:space="preserve">is scheduled to be replaced on </w:t>
            </w:r>
            <w:r w:rsidRPr="00B60C4B">
              <w:rPr>
                <w:bCs/>
                <w:color w:val="0E101A"/>
              </w:rPr>
              <w:t>4-5 Feb 2021</w:t>
            </w:r>
            <w:r w:rsidR="008B724E" w:rsidRPr="00B60C4B">
              <w:rPr>
                <w:bCs/>
                <w:color w:val="0E101A"/>
              </w:rPr>
              <w:t xml:space="preserve">. The final unit was </w:t>
            </w:r>
            <w:r w:rsidRPr="00B60C4B">
              <w:rPr>
                <w:bCs/>
                <w:color w:val="0E101A"/>
              </w:rPr>
              <w:t xml:space="preserve">delivered and </w:t>
            </w:r>
            <w:r w:rsidR="008B724E" w:rsidRPr="00B60C4B">
              <w:rPr>
                <w:bCs/>
                <w:color w:val="0E101A"/>
              </w:rPr>
              <w:t xml:space="preserve">is scheduled to be installed by </w:t>
            </w:r>
            <w:r w:rsidRPr="00B60C4B">
              <w:rPr>
                <w:bCs/>
                <w:color w:val="0E101A"/>
              </w:rPr>
              <w:t>F&amp;M.</w:t>
            </w:r>
          </w:p>
          <w:p w14:paraId="319F452D" w14:textId="2607B53F" w:rsidR="00B60C4B" w:rsidRPr="00B60C4B" w:rsidRDefault="008B724E" w:rsidP="00B60C4B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rStyle w:val="Strong"/>
                <w:b w:val="0"/>
                <w:color w:val="0E101A"/>
              </w:rPr>
            </w:pPr>
            <w:r w:rsidRPr="00B60C4B">
              <w:rPr>
                <w:rStyle w:val="Strong"/>
                <w:b w:val="0"/>
              </w:rPr>
              <w:t xml:space="preserve">The priority AC list was updated and </w:t>
            </w:r>
            <w:r w:rsidR="00E1011D" w:rsidRPr="00B60C4B">
              <w:rPr>
                <w:rStyle w:val="Strong"/>
                <w:b w:val="0"/>
              </w:rPr>
              <w:t xml:space="preserve">will be submitted for consideration. </w:t>
            </w:r>
            <w:r w:rsidRPr="00B60C4B">
              <w:rPr>
                <w:rStyle w:val="Strong"/>
                <w:b w:val="0"/>
              </w:rPr>
              <w:t xml:space="preserve"> </w:t>
            </w:r>
          </w:p>
        </w:tc>
      </w:tr>
      <w:tr w:rsidR="00B60C4B" w:rsidRPr="00A809C7" w14:paraId="3037A23C" w14:textId="77777777" w:rsidTr="00F43C34">
        <w:trPr>
          <w:trHeight w:val="791"/>
          <w:jc w:val="center"/>
        </w:trPr>
        <w:tc>
          <w:tcPr>
            <w:tcW w:w="1298" w:type="dxa"/>
          </w:tcPr>
          <w:p w14:paraId="7E422D65" w14:textId="54BEFE47" w:rsidR="00B60C4B" w:rsidRDefault="00B60C4B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782" w:type="dxa"/>
          </w:tcPr>
          <w:p w14:paraId="28C642CA" w14:textId="77777777" w:rsidR="00B60C4B" w:rsidRDefault="00B60C4B" w:rsidP="006914CC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rStyle w:val="Strong"/>
                <w:color w:val="0E101A"/>
              </w:rPr>
            </w:pPr>
            <w:r>
              <w:rPr>
                <w:rStyle w:val="Strong"/>
                <w:color w:val="0E101A"/>
              </w:rPr>
              <w:t>P2001526-</w:t>
            </w:r>
            <w:r w:rsidR="004F372F">
              <w:rPr>
                <w:rStyle w:val="Strong"/>
                <w:color w:val="0E101A"/>
              </w:rPr>
              <w:t>Approved and check release, $32676.87, to J&amp;B Modern Tech on 5 Feb 2020</w:t>
            </w:r>
            <w:r w:rsidR="00A52AFA">
              <w:rPr>
                <w:rStyle w:val="Strong"/>
                <w:color w:val="0E101A"/>
              </w:rPr>
              <w:t>.</w:t>
            </w:r>
          </w:p>
          <w:p w14:paraId="1E7F4D85" w14:textId="77777777" w:rsidR="00F87F21" w:rsidRPr="005B5A46" w:rsidRDefault="00666DDA" w:rsidP="003F5388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rStyle w:val="Strong"/>
                <w:color w:val="0E101A"/>
              </w:rPr>
            </w:pPr>
            <w:r w:rsidRPr="00667867">
              <w:rPr>
                <w:rStyle w:val="Strong"/>
              </w:rPr>
              <w:t>P</w:t>
            </w:r>
            <w:r w:rsidR="00C1059D" w:rsidRPr="00667867">
              <w:rPr>
                <w:rStyle w:val="Strong"/>
              </w:rPr>
              <w:t>2000905-Approved and check release, $169368.44 to J&amp;B Modern Tech on 1</w:t>
            </w:r>
            <w:r w:rsidR="00667867" w:rsidRPr="00667867">
              <w:rPr>
                <w:rStyle w:val="Strong"/>
              </w:rPr>
              <w:t>8</w:t>
            </w:r>
            <w:r w:rsidR="00C1059D" w:rsidRPr="00667867">
              <w:rPr>
                <w:rStyle w:val="Strong"/>
              </w:rPr>
              <w:t xml:space="preserve"> Feb 2021.</w:t>
            </w:r>
          </w:p>
          <w:p w14:paraId="4BD47274" w14:textId="153C433D" w:rsidR="005B5A46" w:rsidRPr="00AE3F8B" w:rsidRDefault="005B5A46" w:rsidP="003F5388">
            <w:pPr>
              <w:pStyle w:val="ListParagraph"/>
              <w:numPr>
                <w:ilvl w:val="0"/>
                <w:numId w:val="3"/>
              </w:numPr>
              <w:ind w:left="210" w:hanging="270"/>
              <w:rPr>
                <w:rStyle w:val="Strong"/>
                <w:color w:val="0E101A"/>
              </w:rPr>
            </w:pPr>
            <w:bookmarkStart w:id="0" w:name="_Hlk65660991"/>
            <w:r>
              <w:rPr>
                <w:rStyle w:val="Strong"/>
                <w:color w:val="0E101A"/>
              </w:rPr>
              <w:t xml:space="preserve">P&amp;D requesting to extend bid by one more year. </w:t>
            </w:r>
            <w:bookmarkEnd w:id="0"/>
          </w:p>
        </w:tc>
      </w:tr>
    </w:tbl>
    <w:p w14:paraId="5C82BE49" w14:textId="5BCE4156" w:rsidR="00A12431" w:rsidRDefault="00A12431" w:rsidP="0082447D">
      <w:pPr>
        <w:widowControl w:val="0"/>
        <w:rPr>
          <w:b/>
          <w:smallCaps/>
          <w:spacing w:val="60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80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779"/>
      </w:tblGrid>
      <w:tr w:rsidR="002A52C1" w:rsidRPr="006C5CDA" w14:paraId="4332D288" w14:textId="77777777" w:rsidTr="00392D0E">
        <w:trPr>
          <w:tblHeader/>
        </w:trPr>
        <w:tc>
          <w:tcPr>
            <w:tcW w:w="10080" w:type="dxa"/>
            <w:gridSpan w:val="2"/>
          </w:tcPr>
          <w:p w14:paraId="6C801585" w14:textId="1FFC8622" w:rsidR="000B7471" w:rsidRPr="000B7471" w:rsidRDefault="00392D0E" w:rsidP="00392D0E">
            <w:pPr>
              <w:widowControl w:val="0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2)</w:t>
            </w:r>
            <w:r w:rsidR="00CB5FC5"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2A52C1" w:rsidRPr="00CB5FC5">
              <w:rPr>
                <w:bCs/>
                <w:smallCaps/>
                <w:sz w:val="28"/>
                <w:szCs w:val="28"/>
                <w:u w:val="single"/>
              </w:rPr>
              <w:t>Barrel Vault Canopy between Building C and D</w:t>
            </w:r>
            <w:r w:rsidR="002A52C1" w:rsidRPr="00CB5FC5">
              <w:rPr>
                <w:bCs/>
                <w:smallCaps/>
                <w:sz w:val="28"/>
                <w:szCs w:val="28"/>
              </w:rPr>
              <w:t>:</w:t>
            </w:r>
          </w:p>
          <w:p w14:paraId="08C68EA0" w14:textId="0584A24F" w:rsidR="000B7471" w:rsidRDefault="000B7471" w:rsidP="00392D0E">
            <w:pPr>
              <w:widowControl w:val="0"/>
              <w:tabs>
                <w:tab w:val="left" w:pos="900"/>
              </w:tabs>
              <w:rPr>
                <w:bCs/>
                <w:smallCaps/>
              </w:rPr>
            </w:pPr>
            <w:r>
              <w:rPr>
                <w:smallCaps/>
              </w:rPr>
              <w:t xml:space="preserve">Awarded to Clayarch, Inc. August 2020, for $233,200 </w:t>
            </w:r>
            <w:r>
              <w:rPr>
                <w:bCs/>
                <w:smallCaps/>
              </w:rPr>
              <w:t>| 180 days or February 202</w:t>
            </w:r>
            <w:r w:rsidR="002019F6">
              <w:rPr>
                <w:bCs/>
                <w:smallCaps/>
              </w:rPr>
              <w:t>1</w:t>
            </w:r>
          </w:p>
          <w:p w14:paraId="4CF06A86" w14:textId="77777777" w:rsidR="00CB5FC5" w:rsidRDefault="00012DD4" w:rsidP="00392D0E">
            <w:pPr>
              <w:rPr>
                <w:rStyle w:val="Strong"/>
                <w:b w:val="0"/>
                <w:color w:val="0E101A"/>
                <w:sz w:val="20"/>
                <w:szCs w:val="20"/>
              </w:rPr>
            </w:pPr>
            <w:r>
              <w:rPr>
                <w:rStyle w:val="Strong"/>
                <w:b w:val="0"/>
                <w:color w:val="0E101A"/>
                <w:sz w:val="20"/>
                <w:szCs w:val="20"/>
              </w:rPr>
              <w:t>T</w:t>
            </w:r>
            <w:r>
              <w:rPr>
                <w:rStyle w:val="Strong"/>
                <w:b w:val="0"/>
                <w:sz w:val="20"/>
                <w:szCs w:val="20"/>
              </w:rPr>
              <w:t xml:space="preserve">o </w:t>
            </w:r>
            <w:r w:rsidRPr="00012DD4">
              <w:rPr>
                <w:rStyle w:val="Strong"/>
                <w:b w:val="0"/>
                <w:color w:val="0E101A"/>
                <w:sz w:val="20"/>
                <w:szCs w:val="20"/>
              </w:rPr>
              <w:t>remov</w:t>
            </w:r>
            <w:r>
              <w:rPr>
                <w:rStyle w:val="Strong"/>
                <w:b w:val="0"/>
                <w:color w:val="0E101A"/>
                <w:sz w:val="20"/>
                <w:szCs w:val="20"/>
              </w:rPr>
              <w:t>e</w:t>
            </w:r>
            <w:r w:rsidRPr="00012DD4">
              <w:rPr>
                <w:rStyle w:val="Strong"/>
                <w:b w:val="0"/>
                <w:color w:val="0E101A"/>
                <w:sz w:val="20"/>
                <w:szCs w:val="20"/>
              </w:rPr>
              <w:t>/dispos</w:t>
            </w:r>
            <w:r>
              <w:rPr>
                <w:rStyle w:val="Strong"/>
                <w:b w:val="0"/>
                <w:color w:val="0E101A"/>
                <w:sz w:val="20"/>
                <w:szCs w:val="20"/>
              </w:rPr>
              <w:t>e</w:t>
            </w:r>
            <w:r w:rsidR="000E4AC5">
              <w:rPr>
                <w:rStyle w:val="Strong"/>
                <w:b w:val="0"/>
                <w:color w:val="0E101A"/>
                <w:sz w:val="20"/>
                <w:szCs w:val="20"/>
              </w:rPr>
              <w:t xml:space="preserve"> of</w:t>
            </w:r>
            <w:r>
              <w:rPr>
                <w:rStyle w:val="Strong"/>
                <w:b w:val="0"/>
                <w:sz w:val="20"/>
                <w:szCs w:val="20"/>
              </w:rPr>
              <w:t xml:space="preserve"> the </w:t>
            </w:r>
            <w:r w:rsidRPr="00012DD4">
              <w:rPr>
                <w:rStyle w:val="Strong"/>
                <w:b w:val="0"/>
                <w:color w:val="0E101A"/>
                <w:sz w:val="20"/>
                <w:szCs w:val="20"/>
              </w:rPr>
              <w:t>existing canopy walkway structure, construct a barrel vault canopy walkway structure, instal</w:t>
            </w:r>
            <w:r>
              <w:rPr>
                <w:rStyle w:val="Strong"/>
                <w:b w:val="0"/>
                <w:color w:val="0E101A"/>
                <w:sz w:val="20"/>
                <w:szCs w:val="20"/>
              </w:rPr>
              <w:t>l</w:t>
            </w:r>
            <w:r w:rsidRPr="00012DD4">
              <w:rPr>
                <w:rStyle w:val="Strong"/>
                <w:b w:val="0"/>
                <w:color w:val="0E101A"/>
                <w:sz w:val="20"/>
                <w:szCs w:val="20"/>
              </w:rPr>
              <w:t xml:space="preserve"> a photovoltaic grid-tied electrical system, install a LED lighting system, </w:t>
            </w:r>
            <w:r>
              <w:rPr>
                <w:rStyle w:val="Strong"/>
                <w:b w:val="0"/>
                <w:color w:val="0E101A"/>
                <w:sz w:val="20"/>
                <w:szCs w:val="20"/>
              </w:rPr>
              <w:t xml:space="preserve">apply primer, </w:t>
            </w:r>
            <w:r w:rsidRPr="00012DD4">
              <w:rPr>
                <w:rStyle w:val="Strong"/>
                <w:b w:val="0"/>
                <w:color w:val="0E101A"/>
                <w:sz w:val="20"/>
                <w:szCs w:val="20"/>
              </w:rPr>
              <w:t>paint, and roof coating, and instal</w:t>
            </w:r>
            <w:r>
              <w:rPr>
                <w:rStyle w:val="Strong"/>
                <w:b w:val="0"/>
                <w:color w:val="0E101A"/>
                <w:sz w:val="20"/>
                <w:szCs w:val="20"/>
              </w:rPr>
              <w:t>l</w:t>
            </w:r>
            <w:r w:rsidRPr="00012DD4">
              <w:rPr>
                <w:rStyle w:val="Strong"/>
                <w:b w:val="0"/>
                <w:color w:val="0E101A"/>
                <w:sz w:val="20"/>
                <w:szCs w:val="20"/>
              </w:rPr>
              <w:t xml:space="preserve"> an underground cable system.</w:t>
            </w:r>
          </w:p>
          <w:p w14:paraId="181044F9" w14:textId="70D7FB3F" w:rsidR="00D051C9" w:rsidRPr="005F10B1" w:rsidRDefault="00D051C9" w:rsidP="0039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CO#1:     </w:t>
            </w:r>
            <w:r w:rsidRPr="00D051C9">
              <w:rPr>
                <w:rFonts w:asciiTheme="minorHAnsi" w:hAnsiTheme="minorHAnsi" w:cstheme="minorHAnsi"/>
                <w:sz w:val="20"/>
                <w:szCs w:val="20"/>
              </w:rPr>
              <w:t>Time Extension: Completion date until 0</w:t>
            </w:r>
            <w:r w:rsidR="00E1011D">
              <w:rPr>
                <w:rFonts w:asciiTheme="minorHAnsi" w:hAnsiTheme="minorHAnsi" w:cstheme="minorHAnsi"/>
                <w:sz w:val="20"/>
                <w:szCs w:val="20"/>
              </w:rPr>
              <w:t>5/01</w:t>
            </w:r>
            <w:r w:rsidRPr="00D051C9">
              <w:rPr>
                <w:rFonts w:asciiTheme="minorHAnsi" w:hAnsiTheme="minorHAnsi" w:cstheme="minorHAnsi"/>
                <w:sz w:val="20"/>
                <w:szCs w:val="20"/>
              </w:rPr>
              <w:t>/2021 – Approved</w:t>
            </w:r>
          </w:p>
        </w:tc>
      </w:tr>
      <w:tr w:rsidR="005F2AC3" w:rsidRPr="006C5CDA" w14:paraId="2092B897" w14:textId="77777777" w:rsidTr="00392D0E">
        <w:tc>
          <w:tcPr>
            <w:tcW w:w="1301" w:type="dxa"/>
          </w:tcPr>
          <w:p w14:paraId="7F2AA673" w14:textId="211EAF1B" w:rsidR="005F2AC3" w:rsidRDefault="005F2AC3" w:rsidP="00392D0E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11/30/2020</w:t>
            </w:r>
          </w:p>
        </w:tc>
        <w:tc>
          <w:tcPr>
            <w:tcW w:w="8779" w:type="dxa"/>
          </w:tcPr>
          <w:p w14:paraId="503AB4FD" w14:textId="2039FF6A" w:rsidR="005F2AC3" w:rsidRPr="00E1011D" w:rsidRDefault="005F2AC3" w:rsidP="00392D0E">
            <w:pPr>
              <w:pStyle w:val="ListParagraph"/>
              <w:numPr>
                <w:ilvl w:val="0"/>
                <w:numId w:val="2"/>
              </w:numPr>
              <w:ind w:left="302"/>
              <w:rPr>
                <w:sz w:val="20"/>
                <w:szCs w:val="20"/>
              </w:rPr>
            </w:pPr>
            <w:r w:rsidRPr="00E1011D">
              <w:rPr>
                <w:rFonts w:asciiTheme="minorHAnsi" w:eastAsia="Gulim" w:hAnsiTheme="minorHAnsi"/>
                <w:sz w:val="20"/>
                <w:szCs w:val="20"/>
              </w:rPr>
              <w:t>27.35% complete as of November 2020.</w:t>
            </w:r>
          </w:p>
          <w:p w14:paraId="29BAFD91" w14:textId="47DA36BF" w:rsidR="005F2AC3" w:rsidRPr="00E1011D" w:rsidRDefault="00613AB4" w:rsidP="00392D0E">
            <w:pPr>
              <w:pStyle w:val="ListParagraph"/>
              <w:numPr>
                <w:ilvl w:val="0"/>
                <w:numId w:val="2"/>
              </w:numPr>
              <w:ind w:left="302"/>
              <w:rPr>
                <w:rFonts w:eastAsia="Arial Unicode MS" w:cs="Shruti"/>
                <w:sz w:val="20"/>
                <w:szCs w:val="20"/>
              </w:rPr>
            </w:pPr>
            <w:r w:rsidRPr="00E1011D">
              <w:rPr>
                <w:rFonts w:eastAsia="Arial Unicode MS" w:cs="Shruti"/>
                <w:sz w:val="20"/>
                <w:szCs w:val="20"/>
              </w:rPr>
              <w:t>R</w:t>
            </w:r>
            <w:r w:rsidR="005F2AC3" w:rsidRPr="00E1011D">
              <w:rPr>
                <w:rFonts w:eastAsia="Arial Unicode MS" w:cs="Shruti"/>
                <w:sz w:val="20"/>
                <w:szCs w:val="20"/>
              </w:rPr>
              <w:t>FI</w:t>
            </w:r>
            <w:r w:rsidR="00675A9D" w:rsidRPr="00E1011D">
              <w:rPr>
                <w:rFonts w:eastAsia="Arial Unicode MS" w:cs="Shruti"/>
                <w:sz w:val="20"/>
                <w:szCs w:val="20"/>
              </w:rPr>
              <w:t>#1</w:t>
            </w:r>
            <w:r w:rsidR="005F2AC3" w:rsidRPr="00E1011D">
              <w:rPr>
                <w:rFonts w:eastAsia="Arial Unicode MS" w:cs="Shruti"/>
                <w:sz w:val="20"/>
                <w:szCs w:val="20"/>
              </w:rPr>
              <w:t xml:space="preserve"> </w:t>
            </w:r>
            <w:r w:rsidR="00A81E36" w:rsidRPr="00E1011D">
              <w:rPr>
                <w:rFonts w:eastAsia="Arial Unicode MS" w:cs="Shruti"/>
                <w:sz w:val="20"/>
                <w:szCs w:val="20"/>
              </w:rPr>
              <w:t>was reviewed</w:t>
            </w:r>
            <w:r w:rsidRPr="00E1011D">
              <w:rPr>
                <w:rFonts w:eastAsia="Arial Unicode MS" w:cs="Shruti"/>
                <w:sz w:val="20"/>
                <w:szCs w:val="20"/>
              </w:rPr>
              <w:t xml:space="preserve">; </w:t>
            </w:r>
            <w:r w:rsidR="00A81E36" w:rsidRPr="00E1011D">
              <w:rPr>
                <w:rFonts w:eastAsia="Arial Unicode MS" w:cs="Shruti"/>
                <w:sz w:val="20"/>
                <w:szCs w:val="20"/>
              </w:rPr>
              <w:t xml:space="preserve">the </w:t>
            </w:r>
            <w:r w:rsidRPr="00E1011D">
              <w:rPr>
                <w:rFonts w:eastAsia="Arial Unicode MS" w:cs="Shruti"/>
                <w:sz w:val="20"/>
                <w:szCs w:val="20"/>
              </w:rPr>
              <w:t xml:space="preserve">original design will be maintained </w:t>
            </w:r>
          </w:p>
          <w:p w14:paraId="3DBB6462" w14:textId="4C7CCD85" w:rsidR="005F2AC3" w:rsidRPr="00E1011D" w:rsidRDefault="00613AB4" w:rsidP="00392D0E">
            <w:pPr>
              <w:pStyle w:val="ListParagraph"/>
              <w:numPr>
                <w:ilvl w:val="0"/>
                <w:numId w:val="2"/>
              </w:numPr>
              <w:ind w:left="302"/>
              <w:rPr>
                <w:rFonts w:asciiTheme="minorHAnsi" w:eastAsia="Gulim" w:hAnsiTheme="minorHAnsi"/>
                <w:sz w:val="20"/>
                <w:szCs w:val="20"/>
              </w:rPr>
            </w:pPr>
            <w:r w:rsidRPr="00E1011D">
              <w:rPr>
                <w:rFonts w:eastAsia="Arial Unicode MS" w:cs="Shruti"/>
                <w:sz w:val="20"/>
                <w:szCs w:val="20"/>
              </w:rPr>
              <w:t xml:space="preserve">The Building Permit remains outstanding. </w:t>
            </w:r>
          </w:p>
          <w:p w14:paraId="22408749" w14:textId="16331811" w:rsidR="008F773D" w:rsidRPr="00E1011D" w:rsidRDefault="00613AB4" w:rsidP="00392D0E">
            <w:pPr>
              <w:pStyle w:val="ListParagraph"/>
              <w:numPr>
                <w:ilvl w:val="0"/>
                <w:numId w:val="2"/>
              </w:numPr>
              <w:ind w:left="302"/>
              <w:rPr>
                <w:rFonts w:asciiTheme="minorHAnsi" w:eastAsia="Gulim" w:hAnsiTheme="minorHAnsi"/>
                <w:sz w:val="20"/>
                <w:szCs w:val="20"/>
              </w:rPr>
            </w:pPr>
            <w:r w:rsidRPr="00E1011D">
              <w:rPr>
                <w:rFonts w:eastAsia="Arial Unicode MS" w:cs="Shruti"/>
                <w:sz w:val="20"/>
                <w:szCs w:val="20"/>
              </w:rPr>
              <w:t>The fabr</w:t>
            </w:r>
            <w:r w:rsidR="00B73A97" w:rsidRPr="00E1011D">
              <w:rPr>
                <w:rFonts w:eastAsia="Arial Unicode MS" w:cs="Shruti"/>
                <w:sz w:val="20"/>
                <w:szCs w:val="20"/>
              </w:rPr>
              <w:t>ica</w:t>
            </w:r>
            <w:r w:rsidRPr="00E1011D">
              <w:rPr>
                <w:rFonts w:eastAsia="Arial Unicode MS" w:cs="Shruti"/>
                <w:sz w:val="20"/>
                <w:szCs w:val="20"/>
              </w:rPr>
              <w:t>tion of columns and footings will continue o</w:t>
            </w:r>
            <w:r w:rsidR="005F2AC3" w:rsidRPr="00E1011D">
              <w:rPr>
                <w:rFonts w:eastAsia="Arial Unicode MS" w:cs="Shruti"/>
                <w:sz w:val="20"/>
                <w:szCs w:val="20"/>
              </w:rPr>
              <w:t>ff</w:t>
            </w:r>
            <w:r w:rsidR="00B73A97" w:rsidRPr="00E1011D">
              <w:rPr>
                <w:rFonts w:eastAsia="Arial Unicode MS" w:cs="Shruti"/>
                <w:sz w:val="20"/>
                <w:szCs w:val="20"/>
              </w:rPr>
              <w:t>-</w:t>
            </w:r>
            <w:r w:rsidR="005F2AC3" w:rsidRPr="00E1011D">
              <w:rPr>
                <w:rFonts w:eastAsia="Arial Unicode MS" w:cs="Shruti"/>
                <w:sz w:val="20"/>
                <w:szCs w:val="20"/>
              </w:rPr>
              <w:t>site.</w:t>
            </w:r>
          </w:p>
        </w:tc>
      </w:tr>
      <w:tr w:rsidR="002C236F" w:rsidRPr="006C5CDA" w14:paraId="672B7F1D" w14:textId="77777777" w:rsidTr="00392D0E">
        <w:tc>
          <w:tcPr>
            <w:tcW w:w="1301" w:type="dxa"/>
          </w:tcPr>
          <w:p w14:paraId="6F0D6B05" w14:textId="0ACF5E5C" w:rsidR="002C236F" w:rsidRDefault="002C236F" w:rsidP="00392D0E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12/31/2020</w:t>
            </w:r>
          </w:p>
        </w:tc>
        <w:tc>
          <w:tcPr>
            <w:tcW w:w="8779" w:type="dxa"/>
          </w:tcPr>
          <w:p w14:paraId="4851601E" w14:textId="261B4062" w:rsidR="002C236F" w:rsidRPr="00E1011D" w:rsidRDefault="00F85664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sz w:val="20"/>
                <w:szCs w:val="20"/>
              </w:rPr>
            </w:pPr>
            <w:r w:rsidRPr="00E1011D">
              <w:rPr>
                <w:rFonts w:asciiTheme="minorHAnsi" w:eastAsia="Gulim" w:hAnsiTheme="minorHAnsi"/>
                <w:sz w:val="20"/>
                <w:szCs w:val="20"/>
              </w:rPr>
              <w:t>31.91</w:t>
            </w:r>
            <w:r w:rsidR="002C236F" w:rsidRPr="00E1011D">
              <w:rPr>
                <w:rFonts w:asciiTheme="minorHAnsi" w:eastAsia="Gulim" w:hAnsiTheme="minorHAnsi"/>
                <w:sz w:val="20"/>
                <w:szCs w:val="20"/>
              </w:rPr>
              <w:t xml:space="preserve">% complete as of </w:t>
            </w:r>
            <w:r w:rsidR="006C1938" w:rsidRPr="00E1011D">
              <w:rPr>
                <w:rFonts w:asciiTheme="minorHAnsi" w:eastAsia="Gulim" w:hAnsiTheme="minorHAnsi"/>
                <w:sz w:val="20"/>
                <w:szCs w:val="20"/>
              </w:rPr>
              <w:t xml:space="preserve">December </w:t>
            </w:r>
            <w:r w:rsidR="002C236F" w:rsidRPr="00E1011D">
              <w:rPr>
                <w:rFonts w:asciiTheme="minorHAnsi" w:eastAsia="Gulim" w:hAnsiTheme="minorHAnsi"/>
                <w:sz w:val="20"/>
                <w:szCs w:val="20"/>
              </w:rPr>
              <w:t>2020.</w:t>
            </w:r>
          </w:p>
          <w:p w14:paraId="5D8C7789" w14:textId="00C14A11" w:rsidR="000B04A7" w:rsidRPr="00E1011D" w:rsidRDefault="000B04A7" w:rsidP="00392D0E">
            <w:pPr>
              <w:pStyle w:val="ListParagraph"/>
              <w:widowControl w:val="0"/>
              <w:numPr>
                <w:ilvl w:val="0"/>
                <w:numId w:val="2"/>
              </w:numPr>
              <w:ind w:left="304"/>
              <w:rPr>
                <w:rFonts w:asciiTheme="minorHAnsi" w:hAnsiTheme="minorHAnsi" w:cstheme="minorHAnsi"/>
                <w:sz w:val="20"/>
                <w:szCs w:val="20"/>
              </w:rPr>
            </w:pPr>
            <w:r w:rsidRPr="00E1011D">
              <w:rPr>
                <w:sz w:val="20"/>
                <w:szCs w:val="20"/>
              </w:rPr>
              <w:t xml:space="preserve">AIA#2 – </w:t>
            </w:r>
            <w:r w:rsidRPr="00E1011D">
              <w:rPr>
                <w:rFonts w:cs="Calibri"/>
                <w:sz w:val="20"/>
                <w:szCs w:val="20"/>
              </w:rPr>
              <w:t xml:space="preserve"> $30,995.10 is under review.</w:t>
            </w:r>
          </w:p>
          <w:p w14:paraId="0207E83F" w14:textId="690C0833" w:rsidR="002C236F" w:rsidRPr="00E1011D" w:rsidRDefault="00F40C8F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sz w:val="20"/>
                <w:szCs w:val="20"/>
              </w:rPr>
            </w:pPr>
            <w:r w:rsidRPr="00E1011D">
              <w:rPr>
                <w:rFonts w:eastAsia="Arial Unicode MS" w:cs="Shruti"/>
                <w:sz w:val="20"/>
                <w:szCs w:val="20"/>
              </w:rPr>
              <w:t>DPW issued t</w:t>
            </w:r>
            <w:r w:rsidR="002C236F" w:rsidRPr="00E1011D">
              <w:rPr>
                <w:rFonts w:eastAsia="Arial Unicode MS" w:cs="Shruti"/>
                <w:sz w:val="20"/>
                <w:szCs w:val="20"/>
              </w:rPr>
              <w:t xml:space="preserve">he </w:t>
            </w:r>
            <w:r w:rsidR="00AF5713" w:rsidRPr="00E1011D">
              <w:rPr>
                <w:rFonts w:eastAsia="Arial Unicode MS" w:cs="Shruti"/>
                <w:sz w:val="20"/>
                <w:szCs w:val="20"/>
              </w:rPr>
              <w:t xml:space="preserve">project’s </w:t>
            </w:r>
            <w:r w:rsidR="002C236F" w:rsidRPr="00E1011D">
              <w:rPr>
                <w:rFonts w:eastAsia="Arial Unicode MS" w:cs="Shruti"/>
                <w:sz w:val="20"/>
                <w:szCs w:val="20"/>
              </w:rPr>
              <w:t xml:space="preserve">Building Permit </w:t>
            </w:r>
            <w:r w:rsidR="006C1938" w:rsidRPr="00E1011D">
              <w:rPr>
                <w:rFonts w:eastAsia="Arial Unicode MS" w:cs="Shruti"/>
                <w:sz w:val="20"/>
                <w:szCs w:val="20"/>
              </w:rPr>
              <w:t>to Clayarch, Inc. on December 21, 2020</w:t>
            </w:r>
            <w:r w:rsidR="002C236F" w:rsidRPr="00E1011D">
              <w:rPr>
                <w:rFonts w:eastAsia="Arial Unicode MS" w:cs="Shruti"/>
                <w:sz w:val="20"/>
                <w:szCs w:val="20"/>
              </w:rPr>
              <w:t xml:space="preserve">. </w:t>
            </w:r>
          </w:p>
          <w:p w14:paraId="7521724C" w14:textId="77777777" w:rsidR="002C236F" w:rsidRPr="00E1011D" w:rsidRDefault="00136F27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sz w:val="20"/>
                <w:szCs w:val="20"/>
              </w:rPr>
            </w:pPr>
            <w:r w:rsidRPr="00E1011D">
              <w:rPr>
                <w:rFonts w:eastAsia="Arial Unicode MS" w:cs="Shruti"/>
                <w:sz w:val="20"/>
                <w:szCs w:val="20"/>
              </w:rPr>
              <w:t>Work commenced to prepare and trench for the u</w:t>
            </w:r>
            <w:r w:rsidR="008D7DFE" w:rsidRPr="00E1011D">
              <w:rPr>
                <w:rFonts w:eastAsia="Arial Unicode MS" w:cs="Shruti"/>
                <w:sz w:val="20"/>
                <w:szCs w:val="20"/>
              </w:rPr>
              <w:t xml:space="preserve">nderground cable </w:t>
            </w:r>
            <w:r w:rsidRPr="00E1011D">
              <w:rPr>
                <w:rFonts w:eastAsia="Arial Unicode MS" w:cs="Shruti"/>
                <w:sz w:val="20"/>
                <w:szCs w:val="20"/>
              </w:rPr>
              <w:t xml:space="preserve">system. </w:t>
            </w:r>
          </w:p>
          <w:p w14:paraId="70CF98F2" w14:textId="3255212D" w:rsidR="00CA3E5B" w:rsidRPr="00E1011D" w:rsidRDefault="00CA3E5B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sz w:val="20"/>
                <w:szCs w:val="20"/>
              </w:rPr>
            </w:pPr>
            <w:r w:rsidRPr="00E1011D">
              <w:rPr>
                <w:rFonts w:asciiTheme="minorHAnsi" w:eastAsia="Gulim" w:hAnsiTheme="minorHAnsi"/>
                <w:sz w:val="20"/>
                <w:szCs w:val="20"/>
              </w:rPr>
              <w:t>The next Google Meet CCM session is scheduled for 3P, January 14, 2021.</w:t>
            </w:r>
          </w:p>
        </w:tc>
      </w:tr>
      <w:tr w:rsidR="006345AB" w:rsidRPr="006C5CDA" w14:paraId="1DEFB506" w14:textId="77777777" w:rsidTr="00392D0E">
        <w:tc>
          <w:tcPr>
            <w:tcW w:w="1301" w:type="dxa"/>
          </w:tcPr>
          <w:p w14:paraId="7BD28D11" w14:textId="50BF351B" w:rsidR="006345AB" w:rsidRDefault="006345AB" w:rsidP="00392D0E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</w:t>
            </w:r>
            <w:r w:rsidR="00B1509C">
              <w:rPr>
                <w:rFonts w:asciiTheme="minorHAnsi" w:hAnsiTheme="minorHAnsi" w:cstheme="minorHAnsi"/>
                <w:b/>
              </w:rPr>
              <w:t>31/2021</w:t>
            </w:r>
          </w:p>
        </w:tc>
        <w:tc>
          <w:tcPr>
            <w:tcW w:w="8779" w:type="dxa"/>
          </w:tcPr>
          <w:p w14:paraId="02FE5734" w14:textId="32E825E3" w:rsidR="00B1509C" w:rsidRPr="00637375" w:rsidRDefault="00B1509C" w:rsidP="00392D0E">
            <w:pPr>
              <w:pStyle w:val="ListParagraph"/>
              <w:numPr>
                <w:ilvl w:val="0"/>
                <w:numId w:val="2"/>
              </w:numPr>
              <w:ind w:left="304"/>
            </w:pPr>
            <w:r w:rsidRPr="00637375">
              <w:rPr>
                <w:rFonts w:asciiTheme="minorHAnsi" w:eastAsia="Gulim" w:hAnsiTheme="minorHAnsi"/>
              </w:rPr>
              <w:t>34.79% complete as of January 2021.</w:t>
            </w:r>
          </w:p>
          <w:p w14:paraId="72641A90" w14:textId="28CEA137" w:rsidR="00B1509C" w:rsidRPr="00637375" w:rsidRDefault="00B1509C" w:rsidP="00392D0E">
            <w:pPr>
              <w:pStyle w:val="ListParagraph"/>
              <w:widowControl w:val="0"/>
              <w:numPr>
                <w:ilvl w:val="0"/>
                <w:numId w:val="2"/>
              </w:numPr>
              <w:ind w:left="304"/>
              <w:rPr>
                <w:rFonts w:asciiTheme="minorHAnsi" w:hAnsiTheme="minorHAnsi" w:cstheme="minorHAnsi"/>
              </w:rPr>
            </w:pPr>
            <w:r w:rsidRPr="00637375">
              <w:t xml:space="preserve">AIA#2 – </w:t>
            </w:r>
            <w:r w:rsidRPr="00637375">
              <w:rPr>
                <w:rFonts w:cs="Calibri"/>
              </w:rPr>
              <w:t xml:space="preserve"> $30,995.10 </w:t>
            </w:r>
            <w:r w:rsidR="005C3B23" w:rsidRPr="00637375">
              <w:rPr>
                <w:rFonts w:cs="Calibri"/>
              </w:rPr>
              <w:t xml:space="preserve">was picked up by </w:t>
            </w:r>
            <w:proofErr w:type="spellStart"/>
            <w:r w:rsidR="005C3B23" w:rsidRPr="00637375">
              <w:rPr>
                <w:rFonts w:cs="Calibri"/>
              </w:rPr>
              <w:t>ClayArch</w:t>
            </w:r>
            <w:proofErr w:type="spellEnd"/>
            <w:r w:rsidR="005C3B23" w:rsidRPr="00637375">
              <w:rPr>
                <w:rFonts w:cs="Calibri"/>
              </w:rPr>
              <w:t xml:space="preserve"> (Min </w:t>
            </w:r>
            <w:proofErr w:type="spellStart"/>
            <w:r w:rsidR="005C3B23" w:rsidRPr="00637375">
              <w:rPr>
                <w:rFonts w:cs="Calibri"/>
              </w:rPr>
              <w:t>Chul</w:t>
            </w:r>
            <w:proofErr w:type="spellEnd"/>
            <w:r w:rsidR="005C3B23" w:rsidRPr="00637375">
              <w:rPr>
                <w:rFonts w:cs="Calibri"/>
              </w:rPr>
              <w:t xml:space="preserve"> Kong) on 1/29/2021</w:t>
            </w:r>
            <w:r w:rsidRPr="00637375">
              <w:rPr>
                <w:rFonts w:cs="Calibri"/>
              </w:rPr>
              <w:t>.</w:t>
            </w:r>
          </w:p>
          <w:p w14:paraId="1A0B823D" w14:textId="2481E39A" w:rsidR="00E1011D" w:rsidRPr="00637375" w:rsidRDefault="00E1011D" w:rsidP="00392D0E">
            <w:pPr>
              <w:pStyle w:val="ListParagraph"/>
              <w:widowControl w:val="0"/>
              <w:numPr>
                <w:ilvl w:val="0"/>
                <w:numId w:val="2"/>
              </w:numPr>
              <w:ind w:left="304"/>
              <w:rPr>
                <w:rFonts w:asciiTheme="minorHAnsi" w:hAnsiTheme="minorHAnsi" w:cstheme="minorHAnsi"/>
              </w:rPr>
            </w:pPr>
            <w:r w:rsidRPr="00637375">
              <w:t>Change Order #1 –</w:t>
            </w:r>
            <w:r w:rsidRPr="0063737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37375">
              <w:rPr>
                <w:rFonts w:asciiTheme="minorHAnsi" w:hAnsiTheme="minorHAnsi" w:cstheme="minorHAnsi"/>
              </w:rPr>
              <w:t>An</w:t>
            </w:r>
            <w:proofErr w:type="gramEnd"/>
            <w:r w:rsidRPr="00637375">
              <w:rPr>
                <w:rFonts w:asciiTheme="minorHAnsi" w:hAnsiTheme="minorHAnsi" w:cstheme="minorHAnsi"/>
              </w:rPr>
              <w:t xml:space="preserve"> cost extension, primarily due to </w:t>
            </w:r>
            <w:r w:rsidR="00ED20E6" w:rsidRPr="00637375">
              <w:rPr>
                <w:rFonts w:asciiTheme="minorHAnsi" w:hAnsiTheme="minorHAnsi" w:cstheme="minorHAnsi"/>
              </w:rPr>
              <w:t xml:space="preserve">the </w:t>
            </w:r>
            <w:r w:rsidRPr="00637375">
              <w:rPr>
                <w:rFonts w:asciiTheme="minorHAnsi" w:hAnsiTheme="minorHAnsi" w:cstheme="minorHAnsi"/>
              </w:rPr>
              <w:t>lengthy building permit process, was approved. The project’s completion date is May 1, 2021.</w:t>
            </w:r>
          </w:p>
          <w:p w14:paraId="7F4D4CB2" w14:textId="6746EA51" w:rsidR="00B1509C" w:rsidRPr="00637375" w:rsidRDefault="00B1509C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</w:rPr>
            </w:pPr>
            <w:r w:rsidRPr="00637375">
              <w:rPr>
                <w:rFonts w:eastAsia="Arial Unicode MS" w:cs="Shruti"/>
              </w:rPr>
              <w:t>Major Activities</w:t>
            </w:r>
          </w:p>
          <w:p w14:paraId="0691FCE9" w14:textId="210A080D" w:rsidR="000A5D39" w:rsidRPr="000A5D39" w:rsidRDefault="00B1509C" w:rsidP="00392D0E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Gulim" w:hAnsiTheme="minorHAnsi"/>
                <w:b/>
              </w:rPr>
            </w:pPr>
            <w:r w:rsidRPr="00543D40">
              <w:rPr>
                <w:rFonts w:eastAsia="Arial Unicode MS" w:cs="Shruti"/>
              </w:rPr>
              <w:t xml:space="preserve">Completion: </w:t>
            </w:r>
            <w:r w:rsidR="00543D40" w:rsidRPr="00543D40">
              <w:rPr>
                <w:rFonts w:eastAsia="Arial Unicode MS" w:cs="Shruti"/>
              </w:rPr>
              <w:t>Fire alarm underground cable system (new cabling,</w:t>
            </w:r>
            <w:r w:rsidR="00543D40" w:rsidRPr="00543D40">
              <w:rPr>
                <w:rFonts w:asciiTheme="minorHAnsi" w:eastAsia="Gulim" w:hAnsiTheme="minorHAnsi"/>
              </w:rPr>
              <w:t xml:space="preserve"> </w:t>
            </w:r>
            <w:r w:rsidR="00543D40">
              <w:rPr>
                <w:rFonts w:asciiTheme="minorHAnsi" w:eastAsia="Gulim" w:hAnsiTheme="minorHAnsi"/>
              </w:rPr>
              <w:t xml:space="preserve">connection, testing), fiber cable at </w:t>
            </w:r>
            <w:r w:rsidR="00ED20E6">
              <w:rPr>
                <w:rFonts w:asciiTheme="minorHAnsi" w:eastAsia="Gulim" w:hAnsiTheme="minorHAnsi"/>
              </w:rPr>
              <w:t xml:space="preserve">the </w:t>
            </w:r>
            <w:r w:rsidR="00543D40">
              <w:rPr>
                <w:rFonts w:asciiTheme="minorHAnsi" w:eastAsia="Gulim" w:hAnsiTheme="minorHAnsi"/>
              </w:rPr>
              <w:t>main office (cut re-route, terminate</w:t>
            </w:r>
            <w:r w:rsidR="000A5D39">
              <w:rPr>
                <w:rFonts w:asciiTheme="minorHAnsi" w:eastAsia="Gulim" w:hAnsiTheme="minorHAnsi"/>
              </w:rPr>
              <w:t>), installed fiber cable underground system, and ordering of new SC fiber connector.</w:t>
            </w:r>
          </w:p>
          <w:p w14:paraId="577AD2A4" w14:textId="322DAC7C" w:rsidR="006345AB" w:rsidRPr="00637375" w:rsidRDefault="000A5D39" w:rsidP="00392D0E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Gulim" w:hAnsiTheme="minorHAnsi"/>
                <w:b/>
              </w:rPr>
            </w:pPr>
            <w:r>
              <w:rPr>
                <w:rFonts w:asciiTheme="minorHAnsi" w:eastAsia="Gulim" w:hAnsiTheme="minorHAnsi"/>
              </w:rPr>
              <w:t>On-going:  Reconnect fiber cable/GTA line for Allied Health Center on 6 February 2021, start demolition work after completion of underground cable system on 8 February 2021,</w:t>
            </w:r>
            <w:r w:rsidR="00543D40" w:rsidRPr="00543D40">
              <w:rPr>
                <w:rFonts w:asciiTheme="minorHAnsi" w:eastAsia="Gulim" w:hAnsiTheme="minorHAnsi"/>
              </w:rPr>
              <w:t xml:space="preserve"> </w:t>
            </w:r>
            <w:r>
              <w:rPr>
                <w:rFonts w:asciiTheme="minorHAnsi" w:eastAsia="Gulim" w:hAnsiTheme="minorHAnsi"/>
              </w:rPr>
              <w:t xml:space="preserve">and waiting </w:t>
            </w:r>
            <w:r w:rsidR="00ED20E6">
              <w:rPr>
                <w:rFonts w:asciiTheme="minorHAnsi" w:eastAsia="Gulim" w:hAnsiTheme="minorHAnsi"/>
              </w:rPr>
              <w:t>for</w:t>
            </w:r>
            <w:r>
              <w:rPr>
                <w:rFonts w:asciiTheme="minorHAnsi" w:eastAsia="Gulim" w:hAnsiTheme="minorHAnsi"/>
              </w:rPr>
              <w:t xml:space="preserve"> new SC fiber connector to arrive 9-11 February 2021.</w:t>
            </w:r>
            <w:r w:rsidR="00B1509C" w:rsidRPr="00543D40">
              <w:rPr>
                <w:rFonts w:asciiTheme="minorHAnsi" w:eastAsia="Gulim" w:hAnsiTheme="minorHAnsi"/>
                <w:b/>
              </w:rPr>
              <w:t xml:space="preserve"> </w:t>
            </w:r>
          </w:p>
        </w:tc>
      </w:tr>
      <w:tr w:rsidR="00637375" w:rsidRPr="006C5CDA" w14:paraId="77DFCBC0" w14:textId="77777777" w:rsidTr="00392D0E">
        <w:tc>
          <w:tcPr>
            <w:tcW w:w="1301" w:type="dxa"/>
          </w:tcPr>
          <w:p w14:paraId="3E4D1EDA" w14:textId="296838C0" w:rsidR="00637375" w:rsidRPr="00637375" w:rsidRDefault="00637375" w:rsidP="00392D0E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 w:rsidRPr="00637375"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779" w:type="dxa"/>
          </w:tcPr>
          <w:p w14:paraId="7E0F0A72" w14:textId="400A4903" w:rsidR="00637375" w:rsidRDefault="00C1488A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b/>
              </w:rPr>
            </w:pPr>
            <w:r>
              <w:rPr>
                <w:rFonts w:asciiTheme="minorHAnsi" w:eastAsia="Gulim" w:hAnsiTheme="minorHAnsi"/>
                <w:b/>
              </w:rPr>
              <w:t>54.15</w:t>
            </w:r>
            <w:r w:rsidR="003F5388">
              <w:rPr>
                <w:rFonts w:asciiTheme="minorHAnsi" w:eastAsia="Gulim" w:hAnsiTheme="minorHAnsi"/>
                <w:b/>
              </w:rPr>
              <w:t xml:space="preserve">% </w:t>
            </w:r>
            <w:r w:rsidR="00D500E7">
              <w:rPr>
                <w:rFonts w:asciiTheme="minorHAnsi" w:eastAsia="Gulim" w:hAnsiTheme="minorHAnsi"/>
                <w:b/>
              </w:rPr>
              <w:t>Completion</w:t>
            </w:r>
          </w:p>
          <w:p w14:paraId="1C85CC4F" w14:textId="42BFF2D1" w:rsidR="006C0E8C" w:rsidRDefault="006C0E8C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b/>
              </w:rPr>
            </w:pPr>
            <w:r>
              <w:rPr>
                <w:rFonts w:asciiTheme="minorHAnsi" w:eastAsia="Gulim" w:hAnsiTheme="minorHAnsi"/>
                <w:b/>
              </w:rPr>
              <w:t>AIA</w:t>
            </w:r>
            <w:r w:rsidR="006073D1">
              <w:rPr>
                <w:rFonts w:asciiTheme="minorHAnsi" w:eastAsia="Gulim" w:hAnsiTheme="minorHAnsi"/>
                <w:b/>
              </w:rPr>
              <w:t xml:space="preserve">#3 - $35,751.00 Submitted 2-11-2021by </w:t>
            </w:r>
            <w:proofErr w:type="spellStart"/>
            <w:r w:rsidR="006073D1">
              <w:rPr>
                <w:rFonts w:asciiTheme="minorHAnsi" w:eastAsia="Gulim" w:hAnsiTheme="minorHAnsi"/>
                <w:b/>
              </w:rPr>
              <w:t>ClayArch</w:t>
            </w:r>
            <w:proofErr w:type="spellEnd"/>
            <w:r w:rsidR="006073D1">
              <w:rPr>
                <w:rFonts w:asciiTheme="minorHAnsi" w:eastAsia="Gulim" w:hAnsiTheme="minorHAnsi"/>
                <w:b/>
              </w:rPr>
              <w:t xml:space="preserve"> (Min)</w:t>
            </w:r>
            <w:r w:rsidR="00C1488A">
              <w:rPr>
                <w:rFonts w:asciiTheme="minorHAnsi" w:eastAsia="Gulim" w:hAnsiTheme="minorHAnsi"/>
                <w:b/>
              </w:rPr>
              <w:t>. Scheduled to be released March 11, 2021.</w:t>
            </w:r>
          </w:p>
          <w:p w14:paraId="7145F626" w14:textId="77777777" w:rsidR="006073D1" w:rsidRPr="006073D1" w:rsidRDefault="006073D1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b/>
              </w:rPr>
            </w:pPr>
            <w:r w:rsidRPr="006073D1">
              <w:rPr>
                <w:rFonts w:eastAsia="Arial Unicode MS" w:cs="Shruti"/>
                <w:b/>
              </w:rPr>
              <w:t>Major Activities</w:t>
            </w:r>
          </w:p>
          <w:p w14:paraId="3412DCAE" w14:textId="3A82163C" w:rsidR="006073D1" w:rsidRDefault="006073D1" w:rsidP="00392D0E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Gulim" w:hAnsiTheme="minorHAnsi"/>
                <w:b/>
              </w:rPr>
            </w:pPr>
            <w:r>
              <w:rPr>
                <w:rFonts w:asciiTheme="minorHAnsi" w:eastAsia="Gulim" w:hAnsiTheme="minorHAnsi"/>
                <w:b/>
              </w:rPr>
              <w:t xml:space="preserve">Completion:  Temporary connection of underground FO cable, reconnection of Allied Health Center FO cable/GTA line, demolition works for existing canopy, </w:t>
            </w:r>
            <w:r>
              <w:rPr>
                <w:rFonts w:asciiTheme="minorHAnsi" w:eastAsia="Gulim" w:hAnsiTheme="minorHAnsi"/>
                <w:b/>
              </w:rPr>
              <w:lastRenderedPageBreak/>
              <w:t xml:space="preserve">digging/compaction/concrete pouring for footing, and install form for column.  Concrete pouring for column </w:t>
            </w:r>
            <w:r w:rsidR="0070167A">
              <w:rPr>
                <w:rFonts w:asciiTheme="minorHAnsi" w:eastAsia="Gulim" w:hAnsiTheme="minorHAnsi"/>
                <w:b/>
              </w:rPr>
              <w:t>completed</w:t>
            </w:r>
            <w:r>
              <w:rPr>
                <w:rFonts w:asciiTheme="minorHAnsi" w:eastAsia="Gulim" w:hAnsiTheme="minorHAnsi"/>
                <w:b/>
              </w:rPr>
              <w:t>.</w:t>
            </w:r>
          </w:p>
          <w:p w14:paraId="2A95B49F" w14:textId="5E3D2AB1" w:rsidR="006073D1" w:rsidRDefault="006073D1" w:rsidP="00392D0E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Gulim" w:hAnsiTheme="minorHAnsi"/>
                <w:b/>
              </w:rPr>
            </w:pPr>
            <w:r w:rsidRPr="006073D1">
              <w:rPr>
                <w:rFonts w:asciiTheme="minorHAnsi" w:eastAsia="Gulim" w:hAnsiTheme="minorHAnsi"/>
                <w:b/>
              </w:rPr>
              <w:t>On-going</w:t>
            </w:r>
            <w:r>
              <w:rPr>
                <w:rFonts w:asciiTheme="minorHAnsi" w:eastAsia="Gulim" w:hAnsiTheme="minorHAnsi"/>
                <w:b/>
              </w:rPr>
              <w:t xml:space="preserve">:  Install </w:t>
            </w:r>
            <w:proofErr w:type="spellStart"/>
            <w:r>
              <w:rPr>
                <w:rFonts w:asciiTheme="minorHAnsi" w:eastAsia="Gulim" w:hAnsiTheme="minorHAnsi"/>
                <w:b/>
              </w:rPr>
              <w:t>Scalfolding</w:t>
            </w:r>
            <w:proofErr w:type="spellEnd"/>
          </w:p>
          <w:p w14:paraId="2FA569FD" w14:textId="75318D5A" w:rsidR="006073D1" w:rsidRDefault="00D500E7" w:rsidP="00392D0E">
            <w:pPr>
              <w:pStyle w:val="ListParagraph"/>
              <w:numPr>
                <w:ilvl w:val="0"/>
                <w:numId w:val="2"/>
              </w:numPr>
              <w:ind w:left="304"/>
              <w:rPr>
                <w:rFonts w:asciiTheme="minorHAnsi" w:eastAsia="Gulim" w:hAnsiTheme="minorHAnsi"/>
                <w:b/>
              </w:rPr>
            </w:pPr>
            <w:r w:rsidRPr="00D500E7">
              <w:rPr>
                <w:rFonts w:asciiTheme="minorHAnsi" w:eastAsia="Gulim" w:hAnsiTheme="minorHAnsi"/>
                <w:b/>
              </w:rPr>
              <w:t xml:space="preserve">The next Google Meet CCM session is scheduled for </w:t>
            </w:r>
            <w:r>
              <w:rPr>
                <w:rFonts w:asciiTheme="minorHAnsi" w:eastAsia="Gulim" w:hAnsiTheme="minorHAnsi"/>
                <w:b/>
              </w:rPr>
              <w:t>3</w:t>
            </w:r>
            <w:r w:rsidRPr="00D500E7">
              <w:rPr>
                <w:rFonts w:asciiTheme="minorHAnsi" w:eastAsia="Gulim" w:hAnsiTheme="minorHAnsi"/>
                <w:b/>
              </w:rPr>
              <w:t xml:space="preserve">pm, March 4, 2021.     </w:t>
            </w:r>
          </w:p>
        </w:tc>
      </w:tr>
    </w:tbl>
    <w:p w14:paraId="12AD6579" w14:textId="7FC2F65E" w:rsidR="002A52C1" w:rsidRPr="00392D0E" w:rsidRDefault="00392D0E" w:rsidP="0082447D">
      <w:pPr>
        <w:widowControl w:val="0"/>
        <w:rPr>
          <w:rFonts w:ascii="Bodoni MT Black" w:hAnsi="Bodoni MT Black"/>
          <w:b/>
          <w:smallCaps/>
          <w:spacing w:val="60"/>
          <w:sz w:val="28"/>
          <w:szCs w:val="28"/>
        </w:rPr>
      </w:pPr>
      <w:r>
        <w:rPr>
          <w:b/>
          <w:smallCaps/>
          <w:spacing w:val="60"/>
          <w:sz w:val="28"/>
          <w:szCs w:val="28"/>
        </w:rPr>
        <w:lastRenderedPageBreak/>
        <w:br w:type="textWrapping" w:clear="all"/>
      </w:r>
      <w:r>
        <w:rPr>
          <w:rFonts w:ascii="Bodoni MT Black" w:hAnsi="Bodoni MT Black"/>
          <w:b/>
          <w:smallCaps/>
          <w:spacing w:val="60"/>
          <w:sz w:val="28"/>
          <w:szCs w:val="28"/>
        </w:rPr>
        <w:t>CIP21</w:t>
      </w:r>
    </w:p>
    <w:tbl>
      <w:tblPr>
        <w:tblStyle w:val="TableGrid"/>
        <w:tblW w:w="10080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779"/>
      </w:tblGrid>
      <w:tr w:rsidR="00793A10" w:rsidRPr="006C5CDA" w14:paraId="29CFB406" w14:textId="77777777" w:rsidTr="00602A79">
        <w:trPr>
          <w:tblHeader/>
          <w:jc w:val="center"/>
        </w:trPr>
        <w:tc>
          <w:tcPr>
            <w:tcW w:w="10080" w:type="dxa"/>
            <w:gridSpan w:val="2"/>
          </w:tcPr>
          <w:p w14:paraId="42ABB1E1" w14:textId="3F1FDC20" w:rsidR="00793A10" w:rsidRPr="00392D0E" w:rsidRDefault="00392D0E" w:rsidP="00392D0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1) </w:t>
            </w:r>
            <w:r w:rsidR="00CB5FC5" w:rsidRPr="00392D0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793A10" w:rsidRPr="00392D0E">
              <w:rPr>
                <w:bCs/>
                <w:smallCaps/>
                <w:sz w:val="28"/>
                <w:szCs w:val="28"/>
                <w:u w:val="single"/>
              </w:rPr>
              <w:t>Rep</w:t>
            </w:r>
            <w:r w:rsidR="00082DD1" w:rsidRPr="00392D0E">
              <w:rPr>
                <w:bCs/>
                <w:smallCaps/>
                <w:sz w:val="28"/>
                <w:szCs w:val="28"/>
                <w:u w:val="single"/>
              </w:rPr>
              <w:t xml:space="preserve">lacement </w:t>
            </w:r>
            <w:r w:rsidR="00793A10" w:rsidRPr="00392D0E">
              <w:rPr>
                <w:bCs/>
                <w:smallCaps/>
                <w:sz w:val="28"/>
                <w:szCs w:val="28"/>
                <w:u w:val="single"/>
              </w:rPr>
              <w:t>of 400 Water Tank</w:t>
            </w:r>
            <w:r w:rsidR="00793A10" w:rsidRPr="00392D0E">
              <w:rPr>
                <w:bCs/>
                <w:smallCaps/>
                <w:sz w:val="28"/>
              </w:rPr>
              <w:t>:</w:t>
            </w:r>
          </w:p>
          <w:p w14:paraId="0E0325D9" w14:textId="47988ED1" w:rsidR="00CB5FC5" w:rsidRPr="005F10B1" w:rsidRDefault="00CB5FC5" w:rsidP="00602A79">
            <w:pPr>
              <w:widowControl w:val="0"/>
              <w:rPr>
                <w:sz w:val="20"/>
                <w:szCs w:val="20"/>
              </w:rPr>
            </w:pPr>
          </w:p>
        </w:tc>
      </w:tr>
      <w:tr w:rsidR="00613AB4" w:rsidRPr="006C5CDA" w14:paraId="30A83418" w14:textId="77777777" w:rsidTr="00602A79">
        <w:trPr>
          <w:jc w:val="center"/>
        </w:trPr>
        <w:tc>
          <w:tcPr>
            <w:tcW w:w="1301" w:type="dxa"/>
          </w:tcPr>
          <w:p w14:paraId="4028F44B" w14:textId="2A6BCABE" w:rsidR="00613AB4" w:rsidRDefault="00613AB4" w:rsidP="00613AB4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11/30/2020</w:t>
            </w:r>
          </w:p>
        </w:tc>
        <w:tc>
          <w:tcPr>
            <w:tcW w:w="8779" w:type="dxa"/>
          </w:tcPr>
          <w:p w14:paraId="506F5441" w14:textId="7F47DCBC" w:rsidR="00613AB4" w:rsidRPr="00E1011D" w:rsidRDefault="00613AB4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  <w:sz w:val="20"/>
                <w:szCs w:val="20"/>
              </w:rPr>
            </w:pP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>The project</w:t>
            </w:r>
            <w:r w:rsidR="00034B2D" w:rsidRPr="00E1011D">
              <w:rPr>
                <w:rStyle w:val="Strong"/>
                <w:b w:val="0"/>
                <w:color w:val="0E101A"/>
                <w:sz w:val="20"/>
                <w:szCs w:val="20"/>
              </w:rPr>
              <w:t>,</w:t>
            </w: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to replace</w:t>
            </w:r>
            <w:r w:rsidR="006F2A46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</w:t>
            </w: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GCC’s </w:t>
            </w:r>
            <w:r w:rsidR="005C3B23" w:rsidRPr="00E1011D">
              <w:rPr>
                <w:rStyle w:val="Strong"/>
                <w:b w:val="0"/>
                <w:color w:val="0E101A"/>
                <w:sz w:val="20"/>
                <w:szCs w:val="20"/>
              </w:rPr>
              <w:t>30K water storage tank</w:t>
            </w:r>
            <w:r w:rsidR="00034B2D" w:rsidRPr="00E1011D">
              <w:rPr>
                <w:rStyle w:val="Strong"/>
                <w:b w:val="0"/>
                <w:color w:val="0E101A"/>
                <w:sz w:val="20"/>
                <w:szCs w:val="20"/>
              </w:rPr>
              <w:t>,</w:t>
            </w: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was verified</w:t>
            </w:r>
            <w:r w:rsidR="00034B2D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</w:t>
            </w: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and </w:t>
            </w:r>
            <w:r w:rsidR="00034B2D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deemed completed. </w:t>
            </w:r>
          </w:p>
          <w:p w14:paraId="7E30C951" w14:textId="00FD4798" w:rsidR="00613AB4" w:rsidRPr="00E1011D" w:rsidRDefault="00613AB4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  <w:sz w:val="20"/>
                <w:szCs w:val="20"/>
              </w:rPr>
            </w:pP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>The SOW to replace building 400’s 30K gallon water tank</w:t>
            </w:r>
            <w:r w:rsidR="00451B48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was updated</w:t>
            </w: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. P&amp;D will request for this to be considered </w:t>
            </w:r>
            <w:r w:rsidR="00D10A39" w:rsidRPr="00E1011D">
              <w:rPr>
                <w:rStyle w:val="Strong"/>
                <w:b w:val="0"/>
                <w:color w:val="0E101A"/>
                <w:sz w:val="20"/>
                <w:szCs w:val="20"/>
              </w:rPr>
              <w:t>as a CIP21 project.</w:t>
            </w: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</w:t>
            </w:r>
          </w:p>
        </w:tc>
      </w:tr>
      <w:tr w:rsidR="002C236F" w:rsidRPr="006C5CDA" w14:paraId="25B388F4" w14:textId="77777777" w:rsidTr="00602A79">
        <w:trPr>
          <w:jc w:val="center"/>
        </w:trPr>
        <w:tc>
          <w:tcPr>
            <w:tcW w:w="1301" w:type="dxa"/>
          </w:tcPr>
          <w:p w14:paraId="14EC2A36" w14:textId="2DB64378" w:rsidR="002C236F" w:rsidRDefault="002C236F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12/31/2020</w:t>
            </w:r>
          </w:p>
        </w:tc>
        <w:tc>
          <w:tcPr>
            <w:tcW w:w="8779" w:type="dxa"/>
          </w:tcPr>
          <w:p w14:paraId="431C09DF" w14:textId="30F8CB51" w:rsidR="002C236F" w:rsidRPr="00E1011D" w:rsidRDefault="00007F23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  <w:sz w:val="20"/>
                <w:szCs w:val="20"/>
              </w:rPr>
            </w:pPr>
            <w:r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The RPF committee approved </w:t>
            </w:r>
            <w:r w:rsidR="00317D14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and recommended for this project to be included in </w:t>
            </w:r>
            <w:r w:rsidR="002012B8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the </w:t>
            </w:r>
            <w:r w:rsidR="00317D14" w:rsidRPr="00E1011D">
              <w:rPr>
                <w:rStyle w:val="Strong"/>
                <w:b w:val="0"/>
                <w:color w:val="0E101A"/>
                <w:sz w:val="20"/>
                <w:szCs w:val="20"/>
              </w:rPr>
              <w:t>CIP21</w:t>
            </w:r>
            <w:r w:rsidR="002012B8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 list of projects</w:t>
            </w:r>
            <w:r w:rsidR="00317D14" w:rsidRP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. </w:t>
            </w:r>
          </w:p>
        </w:tc>
      </w:tr>
      <w:tr w:rsidR="00D051C9" w:rsidRPr="006C5CDA" w14:paraId="146FE3A9" w14:textId="77777777" w:rsidTr="00602A79">
        <w:trPr>
          <w:jc w:val="center"/>
        </w:trPr>
        <w:tc>
          <w:tcPr>
            <w:tcW w:w="1301" w:type="dxa"/>
          </w:tcPr>
          <w:p w14:paraId="60E58DB1" w14:textId="656E0E81" w:rsidR="00D051C9" w:rsidRDefault="00D051C9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1/31/2021</w:t>
            </w:r>
          </w:p>
        </w:tc>
        <w:tc>
          <w:tcPr>
            <w:tcW w:w="8779" w:type="dxa"/>
          </w:tcPr>
          <w:p w14:paraId="6179B05E" w14:textId="758C69CB" w:rsidR="0070167A" w:rsidRPr="0070167A" w:rsidRDefault="005C3B23" w:rsidP="0070167A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  <w:sz w:val="20"/>
                <w:szCs w:val="20"/>
              </w:rPr>
            </w:pPr>
            <w:r w:rsidRPr="005C3B23">
              <w:rPr>
                <w:rStyle w:val="Strong"/>
                <w:b w:val="0"/>
                <w:color w:val="0E101A"/>
                <w:sz w:val="20"/>
                <w:szCs w:val="20"/>
              </w:rPr>
              <w:t xml:space="preserve">After further research, </w:t>
            </w:r>
            <w:r w:rsidR="00E1011D">
              <w:rPr>
                <w:rStyle w:val="Strong"/>
                <w:b w:val="0"/>
                <w:color w:val="0E101A"/>
                <w:sz w:val="20"/>
                <w:szCs w:val="20"/>
              </w:rPr>
              <w:t xml:space="preserve">the team is considering a </w:t>
            </w:r>
            <w:r w:rsidRPr="005C3B23">
              <w:rPr>
                <w:rStyle w:val="Strong"/>
                <w:b w:val="0"/>
                <w:color w:val="0E101A"/>
                <w:sz w:val="20"/>
                <w:szCs w:val="20"/>
              </w:rPr>
              <w:t>glass-infused metal tank</w:t>
            </w:r>
            <w:r w:rsidR="00E1011D">
              <w:rPr>
                <w:rStyle w:val="Strong"/>
                <w:b w:val="0"/>
                <w:color w:val="0E101A"/>
                <w:sz w:val="20"/>
                <w:szCs w:val="20"/>
              </w:rPr>
              <w:t>. The SOW is being developed.</w:t>
            </w:r>
            <w:r w:rsidRPr="005C3B23">
              <w:rPr>
                <w:rStyle w:val="Strong"/>
                <w:b w:val="0"/>
                <w:color w:val="0E101A"/>
                <w:sz w:val="20"/>
                <w:szCs w:val="20"/>
              </w:rPr>
              <w:t xml:space="preserve"> </w:t>
            </w:r>
          </w:p>
        </w:tc>
      </w:tr>
      <w:tr w:rsidR="0070167A" w:rsidRPr="006C5CDA" w14:paraId="53640583" w14:textId="77777777" w:rsidTr="00602A79">
        <w:trPr>
          <w:jc w:val="center"/>
        </w:trPr>
        <w:tc>
          <w:tcPr>
            <w:tcW w:w="1301" w:type="dxa"/>
          </w:tcPr>
          <w:p w14:paraId="2DA121E3" w14:textId="026E1F57" w:rsidR="0070167A" w:rsidRDefault="0070167A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779" w:type="dxa"/>
          </w:tcPr>
          <w:p w14:paraId="199DBCE3" w14:textId="54A1B4FC" w:rsidR="0070167A" w:rsidRPr="00D500E7" w:rsidRDefault="00C1488A" w:rsidP="0070167A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color w:val="0E101A"/>
                <w:sz w:val="20"/>
                <w:szCs w:val="20"/>
              </w:rPr>
            </w:pPr>
            <w:r w:rsidRPr="00D500E7">
              <w:rPr>
                <w:rStyle w:val="Strong"/>
                <w:color w:val="0E101A"/>
                <w:sz w:val="20"/>
                <w:szCs w:val="20"/>
              </w:rPr>
              <w:t xml:space="preserve">SOW for the new proposed material has been </w:t>
            </w:r>
            <w:proofErr w:type="spellStart"/>
            <w:r w:rsidRPr="00D500E7">
              <w:rPr>
                <w:rStyle w:val="Strong"/>
                <w:color w:val="0E101A"/>
                <w:sz w:val="20"/>
                <w:szCs w:val="20"/>
              </w:rPr>
              <w:t>developled</w:t>
            </w:r>
            <w:proofErr w:type="spellEnd"/>
            <w:r w:rsidRPr="00D500E7">
              <w:rPr>
                <w:rStyle w:val="Strong"/>
                <w:color w:val="0E101A"/>
                <w:sz w:val="20"/>
                <w:szCs w:val="20"/>
              </w:rPr>
              <w:t xml:space="preserve"> and submitted to MMO for review and approval. </w:t>
            </w:r>
          </w:p>
        </w:tc>
      </w:tr>
    </w:tbl>
    <w:p w14:paraId="78293CB7" w14:textId="77777777" w:rsidR="00CB5FC5" w:rsidRDefault="00CB5FC5" w:rsidP="00CB5FC5">
      <w:pPr>
        <w:widowControl w:val="0"/>
        <w:rPr>
          <w:b/>
          <w:smallCaps/>
          <w:spacing w:val="60"/>
          <w:sz w:val="28"/>
          <w:szCs w:val="28"/>
        </w:rPr>
      </w:pPr>
    </w:p>
    <w:tbl>
      <w:tblPr>
        <w:tblStyle w:val="TableGrid"/>
        <w:tblW w:w="10080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779"/>
      </w:tblGrid>
      <w:tr w:rsidR="00CB5FC5" w:rsidRPr="006C5CDA" w14:paraId="0373E6D1" w14:textId="77777777" w:rsidTr="00602A79">
        <w:trPr>
          <w:tblHeader/>
          <w:jc w:val="center"/>
        </w:trPr>
        <w:tc>
          <w:tcPr>
            <w:tcW w:w="10080" w:type="dxa"/>
            <w:gridSpan w:val="2"/>
          </w:tcPr>
          <w:p w14:paraId="0BCAB581" w14:textId="77777777" w:rsidR="00CB5FC5" w:rsidRDefault="00392D0E" w:rsidP="00602A79">
            <w:pPr>
              <w:widowControl w:val="0"/>
              <w:rPr>
                <w:bCs/>
                <w:smallCaps/>
                <w:sz w:val="28"/>
              </w:rPr>
            </w:pPr>
            <w:bookmarkStart w:id="1" w:name="_Hlk65761832"/>
            <w:r>
              <w:rPr>
                <w:b/>
                <w:bCs/>
                <w:sz w:val="28"/>
                <w:szCs w:val="28"/>
                <w:u w:val="single"/>
              </w:rPr>
              <w:t>2)</w:t>
            </w:r>
            <w:r w:rsidR="00CB5FC5"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CB5FC5" w:rsidRPr="00CB5FC5">
              <w:rPr>
                <w:bCs/>
                <w:smallCaps/>
                <w:sz w:val="28"/>
                <w:szCs w:val="28"/>
                <w:u w:val="single"/>
              </w:rPr>
              <w:t>Repair of 900 Awning</w:t>
            </w:r>
            <w:r w:rsidR="00CB5FC5" w:rsidRPr="00CB5FC5">
              <w:rPr>
                <w:bCs/>
                <w:smallCaps/>
                <w:sz w:val="28"/>
              </w:rPr>
              <w:t>:</w:t>
            </w:r>
            <w:bookmarkEnd w:id="1"/>
          </w:p>
          <w:p w14:paraId="610B2413" w14:textId="0EFFF0EF" w:rsidR="00A45BA9" w:rsidRPr="005F10B1" w:rsidRDefault="00A45BA9" w:rsidP="00602A79">
            <w:pPr>
              <w:widowControl w:val="0"/>
              <w:rPr>
                <w:sz w:val="20"/>
                <w:szCs w:val="20"/>
              </w:rPr>
            </w:pPr>
          </w:p>
        </w:tc>
      </w:tr>
      <w:tr w:rsidR="00451B48" w:rsidRPr="006C5CDA" w14:paraId="061D1FF0" w14:textId="77777777" w:rsidTr="00602A79">
        <w:trPr>
          <w:jc w:val="center"/>
        </w:trPr>
        <w:tc>
          <w:tcPr>
            <w:tcW w:w="1301" w:type="dxa"/>
          </w:tcPr>
          <w:p w14:paraId="656511A8" w14:textId="777DE4DE" w:rsidR="00451B48" w:rsidRDefault="00451B48" w:rsidP="00451B48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11/30/2020</w:t>
            </w:r>
          </w:p>
        </w:tc>
        <w:tc>
          <w:tcPr>
            <w:tcW w:w="8779" w:type="dxa"/>
          </w:tcPr>
          <w:p w14:paraId="7163360A" w14:textId="63E4EB07" w:rsidR="00451B48" w:rsidRPr="00B8081A" w:rsidRDefault="00451B48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  <w:sz w:val="20"/>
                <w:szCs w:val="20"/>
              </w:rPr>
            </w:pPr>
            <w:r w:rsidRPr="00B8081A">
              <w:rPr>
                <w:rStyle w:val="Strong"/>
                <w:b w:val="0"/>
                <w:color w:val="0E101A"/>
                <w:sz w:val="20"/>
                <w:szCs w:val="20"/>
              </w:rPr>
              <w:t>The SOW to re</w:t>
            </w:r>
            <w:r w:rsidR="00E2448B" w:rsidRPr="00B8081A">
              <w:rPr>
                <w:rStyle w:val="Strong"/>
                <w:b w:val="0"/>
                <w:color w:val="0E101A"/>
                <w:sz w:val="20"/>
                <w:szCs w:val="20"/>
              </w:rPr>
              <w:t xml:space="preserve">pair building 900’s awning was updated. </w:t>
            </w:r>
            <w:r w:rsidRPr="00B8081A">
              <w:rPr>
                <w:rStyle w:val="Strong"/>
                <w:b w:val="0"/>
                <w:color w:val="0E101A"/>
                <w:sz w:val="20"/>
                <w:szCs w:val="20"/>
              </w:rPr>
              <w:t xml:space="preserve">P&amp;D will request for this to be considered as a CIP21 project. </w:t>
            </w:r>
          </w:p>
        </w:tc>
      </w:tr>
      <w:tr w:rsidR="006F2A46" w:rsidRPr="006C5CDA" w14:paraId="51768B9F" w14:textId="77777777" w:rsidTr="00602A79">
        <w:trPr>
          <w:jc w:val="center"/>
        </w:trPr>
        <w:tc>
          <w:tcPr>
            <w:tcW w:w="1301" w:type="dxa"/>
          </w:tcPr>
          <w:p w14:paraId="4B879AE6" w14:textId="058AEA34" w:rsidR="006F2A46" w:rsidRDefault="006F2A46" w:rsidP="006F2A46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12/31/2020</w:t>
            </w:r>
          </w:p>
        </w:tc>
        <w:tc>
          <w:tcPr>
            <w:tcW w:w="8779" w:type="dxa"/>
          </w:tcPr>
          <w:p w14:paraId="2C4E433F" w14:textId="7885054E" w:rsidR="006F2A46" w:rsidRPr="00B8081A" w:rsidRDefault="006F2A46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  <w:sz w:val="20"/>
                <w:szCs w:val="20"/>
              </w:rPr>
            </w:pPr>
            <w:r w:rsidRPr="00B8081A">
              <w:rPr>
                <w:rStyle w:val="Strong"/>
                <w:b w:val="0"/>
                <w:color w:val="0E101A"/>
                <w:sz w:val="20"/>
                <w:szCs w:val="20"/>
              </w:rPr>
              <w:t xml:space="preserve">The RPF committee approved and recommended for this project to be included in the CIP21 list of projects. </w:t>
            </w:r>
          </w:p>
        </w:tc>
      </w:tr>
      <w:tr w:rsidR="00D051C9" w:rsidRPr="006C5CDA" w14:paraId="59DDE713" w14:textId="77777777" w:rsidTr="00602A79">
        <w:trPr>
          <w:jc w:val="center"/>
        </w:trPr>
        <w:tc>
          <w:tcPr>
            <w:tcW w:w="1301" w:type="dxa"/>
          </w:tcPr>
          <w:p w14:paraId="28CD7143" w14:textId="5E50B69A" w:rsidR="00D051C9" w:rsidRDefault="00D051C9" w:rsidP="006F2A46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1/31/2021</w:t>
            </w:r>
          </w:p>
        </w:tc>
        <w:tc>
          <w:tcPr>
            <w:tcW w:w="8779" w:type="dxa"/>
          </w:tcPr>
          <w:p w14:paraId="6C7EDC7F" w14:textId="221A21F7" w:rsidR="00D051C9" w:rsidRPr="0015043E" w:rsidRDefault="005C3B23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b w:val="0"/>
                <w:color w:val="0E101A"/>
              </w:rPr>
            </w:pPr>
            <w:r w:rsidRPr="0015043E">
              <w:rPr>
                <w:rStyle w:val="Strong"/>
                <w:b w:val="0"/>
                <w:color w:val="0E101A"/>
              </w:rPr>
              <w:t xml:space="preserve">Worked with GCC EHS </w:t>
            </w:r>
            <w:r w:rsidR="00B8081A" w:rsidRPr="0015043E">
              <w:rPr>
                <w:rStyle w:val="Strong"/>
                <w:b w:val="0"/>
                <w:color w:val="0E101A"/>
              </w:rPr>
              <w:t xml:space="preserve">Office </w:t>
            </w:r>
            <w:r w:rsidRPr="0015043E">
              <w:rPr>
                <w:rStyle w:val="Strong"/>
                <w:b w:val="0"/>
                <w:color w:val="0E101A"/>
              </w:rPr>
              <w:t xml:space="preserve">to determine SOW for testing of hazardous material on site. </w:t>
            </w:r>
            <w:r w:rsidR="00B8081A" w:rsidRPr="0015043E">
              <w:rPr>
                <w:rStyle w:val="Strong"/>
                <w:b w:val="0"/>
                <w:color w:val="0E101A"/>
              </w:rPr>
              <w:t>An RFQ was issued</w:t>
            </w:r>
            <w:r w:rsidR="008903B8" w:rsidRPr="0015043E">
              <w:rPr>
                <w:rStyle w:val="Strong"/>
                <w:b w:val="0"/>
                <w:color w:val="0E101A"/>
              </w:rPr>
              <w:t xml:space="preserve"> to help determine </w:t>
            </w:r>
            <w:r w:rsidR="00ED20E6" w:rsidRPr="0015043E">
              <w:rPr>
                <w:rStyle w:val="Strong"/>
                <w:b w:val="0"/>
                <w:color w:val="0E101A"/>
              </w:rPr>
              <w:t xml:space="preserve">the </w:t>
            </w:r>
            <w:r w:rsidR="008903B8" w:rsidRPr="0015043E">
              <w:rPr>
                <w:rStyle w:val="Strong"/>
                <w:b w:val="0"/>
                <w:color w:val="0E101A"/>
              </w:rPr>
              <w:t xml:space="preserve">cost. </w:t>
            </w:r>
          </w:p>
        </w:tc>
      </w:tr>
      <w:tr w:rsidR="0070167A" w:rsidRPr="006C5CDA" w14:paraId="2CC134A2" w14:textId="77777777" w:rsidTr="00602A79">
        <w:trPr>
          <w:jc w:val="center"/>
        </w:trPr>
        <w:tc>
          <w:tcPr>
            <w:tcW w:w="1301" w:type="dxa"/>
          </w:tcPr>
          <w:p w14:paraId="71FE15F8" w14:textId="5FC6B57D" w:rsidR="0070167A" w:rsidRDefault="0070167A" w:rsidP="006F2A46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779" w:type="dxa"/>
          </w:tcPr>
          <w:p w14:paraId="3B9DB8A4" w14:textId="659FCD6E" w:rsidR="0070167A" w:rsidRPr="0015043E" w:rsidRDefault="00C1488A" w:rsidP="006914CC">
            <w:pPr>
              <w:pStyle w:val="ListParagraph"/>
              <w:numPr>
                <w:ilvl w:val="0"/>
                <w:numId w:val="2"/>
              </w:numPr>
              <w:ind w:left="210" w:hanging="270"/>
              <w:rPr>
                <w:rStyle w:val="Strong"/>
                <w:color w:val="0E101A"/>
              </w:rPr>
            </w:pPr>
            <w:bookmarkStart w:id="2" w:name="_Hlk65660883"/>
            <w:r w:rsidRPr="0015043E">
              <w:rPr>
                <w:rStyle w:val="Strong"/>
                <w:color w:val="0E101A"/>
                <w:sz w:val="20"/>
                <w:szCs w:val="20"/>
              </w:rPr>
              <w:t xml:space="preserve">Quotations for hazardous material testing are being obtained for the first phase of the project. Testing to be conducted mid to late March. </w:t>
            </w:r>
            <w:r w:rsidR="00D500E7">
              <w:rPr>
                <w:rStyle w:val="Strong"/>
                <w:color w:val="0E101A"/>
                <w:sz w:val="20"/>
                <w:szCs w:val="20"/>
              </w:rPr>
              <w:t xml:space="preserve"> </w:t>
            </w:r>
            <w:r w:rsidRPr="0015043E">
              <w:rPr>
                <w:rStyle w:val="Strong"/>
                <w:color w:val="0E101A"/>
                <w:sz w:val="20"/>
                <w:szCs w:val="20"/>
              </w:rPr>
              <w:t>Additional SOW TBD after report for hazardous testing received.</w:t>
            </w:r>
            <w:bookmarkEnd w:id="2"/>
          </w:p>
        </w:tc>
      </w:tr>
      <w:tr w:rsidR="00392D0E" w:rsidRPr="006C5CDA" w14:paraId="2DA3BFCC" w14:textId="77777777" w:rsidTr="00602A79">
        <w:trPr>
          <w:jc w:val="center"/>
        </w:trPr>
        <w:tc>
          <w:tcPr>
            <w:tcW w:w="1301" w:type="dxa"/>
          </w:tcPr>
          <w:p w14:paraId="7492373A" w14:textId="77777777" w:rsidR="00392D0E" w:rsidRDefault="00392D0E" w:rsidP="006F2A46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9" w:type="dxa"/>
          </w:tcPr>
          <w:p w14:paraId="285DB2DE" w14:textId="77777777" w:rsidR="00392D0E" w:rsidRPr="0015043E" w:rsidRDefault="00392D0E" w:rsidP="00392D0E">
            <w:pPr>
              <w:pStyle w:val="ListParagraph"/>
              <w:ind w:left="210"/>
              <w:rPr>
                <w:rStyle w:val="Strong"/>
                <w:color w:val="0E101A"/>
                <w:sz w:val="20"/>
                <w:szCs w:val="20"/>
              </w:rPr>
            </w:pPr>
          </w:p>
        </w:tc>
      </w:tr>
    </w:tbl>
    <w:p w14:paraId="39B5F1F7" w14:textId="3E4598B3" w:rsidR="00A213D1" w:rsidRPr="002716D1" w:rsidRDefault="00392D0E" w:rsidP="00FE1428">
      <w:pPr>
        <w:widowControl w:val="0"/>
        <w:rPr>
          <w:b/>
          <w:smallCaps/>
          <w:spacing w:val="60"/>
          <w:sz w:val="28"/>
          <w:szCs w:val="28"/>
        </w:rPr>
      </w:pPr>
      <w:r>
        <w:rPr>
          <w:b/>
          <w:smallCaps/>
          <w:spacing w:val="60"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3)    </w:t>
      </w:r>
      <w:r>
        <w:rPr>
          <w:bCs/>
          <w:smallCaps/>
          <w:sz w:val="28"/>
          <w:szCs w:val="28"/>
          <w:u w:val="single"/>
        </w:rPr>
        <w:t xml:space="preserve">Emergency Evacuation Chair </w:t>
      </w:r>
      <w:r w:rsidRPr="00CB5FC5">
        <w:rPr>
          <w:bCs/>
          <w:smallCaps/>
          <w:sz w:val="28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tblW w:w="10080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820"/>
      </w:tblGrid>
      <w:tr w:rsidR="00A213D1" w:rsidRPr="006C5CDA" w14:paraId="69035379" w14:textId="77777777" w:rsidTr="00C571E0">
        <w:trPr>
          <w:tblHeader/>
        </w:trPr>
        <w:tc>
          <w:tcPr>
            <w:tcW w:w="10080" w:type="dxa"/>
            <w:gridSpan w:val="2"/>
          </w:tcPr>
          <w:p w14:paraId="00B98A82" w14:textId="15C261E0" w:rsidR="00517775" w:rsidRPr="004B4AD3" w:rsidRDefault="00517775" w:rsidP="00C571E0">
            <w:pPr>
              <w:widowControl w:val="0"/>
              <w:tabs>
                <w:tab w:val="left" w:pos="900"/>
              </w:tabs>
            </w:pPr>
          </w:p>
        </w:tc>
      </w:tr>
      <w:tr w:rsidR="00843710" w:rsidRPr="00CC7029" w14:paraId="25DFEFF9" w14:textId="77777777" w:rsidTr="00E9074D">
        <w:tc>
          <w:tcPr>
            <w:tcW w:w="1260" w:type="dxa"/>
          </w:tcPr>
          <w:p w14:paraId="396444DE" w14:textId="4F599A7B" w:rsidR="00843710" w:rsidRDefault="00E9074D" w:rsidP="00843710">
            <w:pPr>
              <w:pStyle w:val="ListParagraph"/>
              <w:widowControl w:val="0"/>
              <w:tabs>
                <w:tab w:val="left" w:pos="496"/>
              </w:tabs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1/31/2021</w:t>
            </w:r>
          </w:p>
        </w:tc>
        <w:tc>
          <w:tcPr>
            <w:tcW w:w="8820" w:type="dxa"/>
          </w:tcPr>
          <w:p w14:paraId="15147BCB" w14:textId="379CF7A4" w:rsidR="00E9074D" w:rsidRDefault="00E9074D" w:rsidP="00E9074D">
            <w:pPr>
              <w:pStyle w:val="ListParagraph"/>
              <w:widowControl w:val="0"/>
              <w:numPr>
                <w:ilvl w:val="0"/>
                <w:numId w:val="1"/>
              </w:numPr>
              <w:ind w:left="268" w:hanging="270"/>
              <w:rPr>
                <w:rFonts w:asciiTheme="minorHAnsi" w:eastAsia="Gulim" w:hAnsiTheme="minorHAnsi"/>
              </w:rPr>
            </w:pPr>
            <w:r>
              <w:rPr>
                <w:rFonts w:asciiTheme="minorHAnsi" w:eastAsia="Gulim" w:hAnsiTheme="minorHAnsi"/>
              </w:rPr>
              <w:t>15</w:t>
            </w:r>
            <w:r>
              <w:rPr>
                <w:rFonts w:asciiTheme="minorHAnsi" w:eastAsia="Gulim" w:hAnsiTheme="minorHAnsi"/>
              </w:rPr>
              <w:t>% complete</w:t>
            </w:r>
          </w:p>
          <w:p w14:paraId="6C6AC962" w14:textId="614C02BE" w:rsidR="00E9074D" w:rsidRDefault="00E9074D" w:rsidP="00E9074D">
            <w:pPr>
              <w:pStyle w:val="ListParagraph"/>
              <w:widowControl w:val="0"/>
              <w:numPr>
                <w:ilvl w:val="0"/>
                <w:numId w:val="1"/>
              </w:numPr>
              <w:ind w:left="268" w:hanging="270"/>
              <w:rPr>
                <w:rFonts w:asciiTheme="minorHAnsi" w:eastAsia="Gulim" w:hAnsiTheme="minorHAnsi"/>
                <w:sz w:val="20"/>
                <w:szCs w:val="20"/>
              </w:rPr>
            </w:pPr>
            <w:r>
              <w:rPr>
                <w:rFonts w:asciiTheme="minorHAnsi" w:eastAsia="Gulim" w:hAnsiTheme="minorHAnsi"/>
                <w:sz w:val="20"/>
                <w:szCs w:val="20"/>
              </w:rPr>
              <w:t>Research on the evacuation chair for building 2000 was started by the Safety Office</w:t>
            </w:r>
            <w:r>
              <w:rPr>
                <w:rFonts w:asciiTheme="minorHAnsi" w:eastAsia="Gulim" w:hAnsiTheme="minorHAnsi"/>
                <w:sz w:val="20"/>
                <w:szCs w:val="20"/>
              </w:rPr>
              <w:t xml:space="preserve"> (Hosei)</w:t>
            </w:r>
          </w:p>
          <w:p w14:paraId="56B2D69C" w14:textId="09FDD407" w:rsidR="00E9074D" w:rsidRPr="002C236F" w:rsidRDefault="00E9074D" w:rsidP="00DE73A5">
            <w:pPr>
              <w:pStyle w:val="ListParagraph"/>
              <w:widowControl w:val="0"/>
              <w:numPr>
                <w:ilvl w:val="0"/>
                <w:numId w:val="1"/>
              </w:numPr>
              <w:ind w:left="268" w:hanging="270"/>
              <w:rPr>
                <w:rFonts w:asciiTheme="minorHAnsi" w:eastAsia="Gulim" w:hAnsiTheme="minorHAnsi"/>
                <w:sz w:val="20"/>
                <w:szCs w:val="20"/>
              </w:rPr>
            </w:pPr>
            <w:r w:rsidRPr="00DE73A5">
              <w:rPr>
                <w:rFonts w:asciiTheme="minorHAnsi" w:eastAsia="Gulim" w:hAnsiTheme="minorHAnsi"/>
              </w:rPr>
              <w:t>RFQ</w:t>
            </w:r>
            <w:r>
              <w:rPr>
                <w:rFonts w:asciiTheme="minorHAnsi" w:eastAsia="Gulim" w:hAnsiTheme="minorHAnsi"/>
              </w:rPr>
              <w:t xml:space="preserve"> was sent out to three vendors (JMI Edison, Med Pharm, JC Marketing</w:t>
            </w:r>
            <w:r>
              <w:rPr>
                <w:rFonts w:asciiTheme="minorHAnsi" w:eastAsia="Gulim" w:hAnsiTheme="minorHAnsi"/>
              </w:rPr>
              <w:t>)</w:t>
            </w:r>
          </w:p>
        </w:tc>
      </w:tr>
      <w:tr w:rsidR="002C236F" w:rsidRPr="00CC7029" w14:paraId="59998BB3" w14:textId="77777777" w:rsidTr="00E9074D">
        <w:tc>
          <w:tcPr>
            <w:tcW w:w="1260" w:type="dxa"/>
          </w:tcPr>
          <w:p w14:paraId="09576A9F" w14:textId="750B0291" w:rsidR="002C236F" w:rsidRDefault="00E9074D" w:rsidP="002C236F">
            <w:pPr>
              <w:pStyle w:val="ListParagraph"/>
              <w:widowControl w:val="0"/>
              <w:tabs>
                <w:tab w:val="left" w:pos="496"/>
              </w:tabs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820" w:type="dxa"/>
          </w:tcPr>
          <w:p w14:paraId="004557E0" w14:textId="77777777" w:rsidR="00E9074D" w:rsidRPr="00A55E72" w:rsidRDefault="00E9074D" w:rsidP="00E9074D">
            <w:pPr>
              <w:pStyle w:val="ListParagraph"/>
              <w:widowControl w:val="0"/>
              <w:numPr>
                <w:ilvl w:val="0"/>
                <w:numId w:val="1"/>
              </w:numPr>
              <w:ind w:left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Gulim" w:hAnsiTheme="minorHAnsi" w:cstheme="minorHAnsi"/>
                <w:sz w:val="20"/>
                <w:szCs w:val="20"/>
              </w:rPr>
              <w:t>30 %</w:t>
            </w:r>
            <w:r w:rsidRPr="002C236F">
              <w:rPr>
                <w:rFonts w:asciiTheme="minorHAnsi" w:eastAsia="Gulim" w:hAnsiTheme="minorHAnsi" w:cstheme="minorHAnsi"/>
                <w:sz w:val="20"/>
                <w:szCs w:val="20"/>
              </w:rPr>
              <w:t xml:space="preserve"> complete </w:t>
            </w:r>
          </w:p>
          <w:p w14:paraId="2B41AE8A" w14:textId="77777777" w:rsidR="00E9074D" w:rsidRPr="002C236F" w:rsidRDefault="00E9074D" w:rsidP="00E9074D">
            <w:pPr>
              <w:pStyle w:val="ListParagraph"/>
              <w:widowControl w:val="0"/>
              <w:numPr>
                <w:ilvl w:val="0"/>
                <w:numId w:val="1"/>
              </w:numPr>
              <w:ind w:left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JC Marketing was issued the P2100470, R2100539, 2-19-21, $1,936.27, for the purchase of EVAC-CHAIR 300H MK4</w:t>
            </w:r>
          </w:p>
          <w:p w14:paraId="79A21200" w14:textId="4E2DBCDD" w:rsidR="002C236F" w:rsidRPr="00E9074D" w:rsidRDefault="002C236F" w:rsidP="00E9074D">
            <w:pPr>
              <w:widowControl w:val="0"/>
              <w:rPr>
                <w:rFonts w:asciiTheme="minorHAnsi" w:eastAsia="Gulim" w:hAnsiTheme="minorHAnsi"/>
              </w:rPr>
            </w:pPr>
          </w:p>
        </w:tc>
      </w:tr>
      <w:tr w:rsidR="005C775F" w:rsidRPr="00CC7029" w14:paraId="1D895AED" w14:textId="77777777" w:rsidTr="00E9074D">
        <w:tc>
          <w:tcPr>
            <w:tcW w:w="1260" w:type="dxa"/>
          </w:tcPr>
          <w:p w14:paraId="1283485E" w14:textId="3A4B7D26" w:rsidR="005C775F" w:rsidRDefault="005C775F" w:rsidP="002C236F">
            <w:pPr>
              <w:pStyle w:val="ListParagraph"/>
              <w:widowControl w:val="0"/>
              <w:tabs>
                <w:tab w:val="left" w:pos="49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0" w:type="dxa"/>
          </w:tcPr>
          <w:p w14:paraId="517C02EF" w14:textId="35E58206" w:rsidR="00E74001" w:rsidRPr="00DE73A5" w:rsidRDefault="00E74001" w:rsidP="00E9074D">
            <w:pPr>
              <w:pStyle w:val="ListParagraph"/>
              <w:widowControl w:val="0"/>
              <w:ind w:left="268"/>
              <w:rPr>
                <w:rFonts w:asciiTheme="minorHAnsi" w:eastAsia="Gulim" w:hAnsiTheme="minorHAnsi"/>
              </w:rPr>
            </w:pPr>
          </w:p>
        </w:tc>
      </w:tr>
      <w:tr w:rsidR="00E74001" w:rsidRPr="00CC7029" w14:paraId="331ED54E" w14:textId="77777777" w:rsidTr="00E9074D">
        <w:tc>
          <w:tcPr>
            <w:tcW w:w="1260" w:type="dxa"/>
          </w:tcPr>
          <w:p w14:paraId="6AA9D218" w14:textId="3649CB10" w:rsidR="00E74001" w:rsidRDefault="00E74001" w:rsidP="002C236F">
            <w:pPr>
              <w:pStyle w:val="ListParagraph"/>
              <w:widowControl w:val="0"/>
              <w:tabs>
                <w:tab w:val="left" w:pos="49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0" w:type="dxa"/>
          </w:tcPr>
          <w:p w14:paraId="0FEDDC08" w14:textId="40B9E317" w:rsidR="00F650A9" w:rsidRPr="00E9074D" w:rsidRDefault="00F650A9" w:rsidP="00E9074D">
            <w:pPr>
              <w:widowControl w:val="0"/>
              <w:rPr>
                <w:rFonts w:asciiTheme="minorHAnsi" w:eastAsia="Gulim" w:hAnsiTheme="minorHAnsi"/>
              </w:rPr>
            </w:pPr>
          </w:p>
        </w:tc>
      </w:tr>
      <w:tr w:rsidR="00C3500B" w:rsidRPr="00CC7029" w14:paraId="13B1998F" w14:textId="77777777" w:rsidTr="00E9074D">
        <w:tc>
          <w:tcPr>
            <w:tcW w:w="1260" w:type="dxa"/>
          </w:tcPr>
          <w:p w14:paraId="211CFB1A" w14:textId="47FFF942" w:rsidR="00C3500B" w:rsidRDefault="00C3500B" w:rsidP="002C236F">
            <w:pPr>
              <w:pStyle w:val="ListParagraph"/>
              <w:widowControl w:val="0"/>
              <w:tabs>
                <w:tab w:val="left" w:pos="496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0" w:type="dxa"/>
          </w:tcPr>
          <w:p w14:paraId="6FD9DAF3" w14:textId="77777777" w:rsidR="00C3500B" w:rsidRPr="003D2E92" w:rsidRDefault="00C3500B" w:rsidP="003D2E92">
            <w:pPr>
              <w:widowControl w:val="0"/>
              <w:rPr>
                <w:rFonts w:asciiTheme="minorHAnsi" w:eastAsia="Gulim" w:hAnsiTheme="minorHAnsi"/>
                <w:b/>
              </w:rPr>
            </w:pPr>
          </w:p>
        </w:tc>
      </w:tr>
    </w:tbl>
    <w:p w14:paraId="27B1E1ED" w14:textId="65C24256" w:rsidR="00EF5929" w:rsidRDefault="00EF5929" w:rsidP="00FE1428">
      <w:pPr>
        <w:widowControl w:val="0"/>
        <w:tabs>
          <w:tab w:val="left" w:pos="900"/>
        </w:tabs>
      </w:pPr>
    </w:p>
    <w:p w14:paraId="6E34FC5D" w14:textId="77777777" w:rsidR="00A213D1" w:rsidRDefault="00A213D1" w:rsidP="00FE1428">
      <w:pPr>
        <w:widowControl w:val="0"/>
        <w:tabs>
          <w:tab w:val="left" w:pos="900"/>
        </w:tabs>
      </w:pPr>
    </w:p>
    <w:tbl>
      <w:tblPr>
        <w:tblStyle w:val="TableGrid"/>
        <w:tblW w:w="10080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8782"/>
      </w:tblGrid>
      <w:tr w:rsidR="00A213D1" w:rsidRPr="00183297" w14:paraId="1B412013" w14:textId="77777777" w:rsidTr="005B3B7E">
        <w:trPr>
          <w:tblHeader/>
          <w:jc w:val="center"/>
        </w:trPr>
        <w:tc>
          <w:tcPr>
            <w:tcW w:w="10080" w:type="dxa"/>
            <w:gridSpan w:val="2"/>
          </w:tcPr>
          <w:p w14:paraId="01C26FA1" w14:textId="7E26C95B" w:rsidR="00F65A5F" w:rsidRPr="004B4AD3" w:rsidRDefault="00D904A2" w:rsidP="0000719A">
            <w:pPr>
              <w:widowControl w:val="0"/>
              <w:tabs>
                <w:tab w:val="left" w:pos="900"/>
              </w:tabs>
            </w:pPr>
            <w:r>
              <w:rPr>
                <w:b/>
                <w:bCs/>
                <w:smallCaps/>
                <w:sz w:val="28"/>
                <w:szCs w:val="28"/>
                <w:u w:val="single"/>
              </w:rPr>
              <w:t xml:space="preserve">4)     </w:t>
            </w:r>
            <w:r w:rsidR="0000719A" w:rsidRPr="00D904A2">
              <w:rPr>
                <w:bCs/>
                <w:smallCaps/>
                <w:sz w:val="28"/>
                <w:szCs w:val="28"/>
                <w:u w:val="single"/>
              </w:rPr>
              <w:t xml:space="preserve">Radio Frequency ID Key Lock </w:t>
            </w:r>
            <w:proofErr w:type="spellStart"/>
            <w:r w:rsidR="0000719A" w:rsidRPr="00D904A2">
              <w:rPr>
                <w:bCs/>
                <w:smallCaps/>
                <w:sz w:val="28"/>
                <w:szCs w:val="28"/>
                <w:u w:val="single"/>
              </w:rPr>
              <w:t>Sysytem</w:t>
            </w:r>
            <w:proofErr w:type="spellEnd"/>
            <w:r w:rsidR="00A213D1" w:rsidRPr="00D904A2">
              <w:rPr>
                <w:bCs/>
              </w:rPr>
              <w:t>:</w:t>
            </w:r>
            <w:r w:rsidR="00A213D1" w:rsidRPr="001D6AD9">
              <w:t xml:space="preserve"> </w:t>
            </w:r>
          </w:p>
        </w:tc>
      </w:tr>
      <w:tr w:rsidR="00600574" w:rsidRPr="00476AA0" w14:paraId="6BD38344" w14:textId="77777777" w:rsidTr="00655529">
        <w:trPr>
          <w:jc w:val="center"/>
        </w:trPr>
        <w:tc>
          <w:tcPr>
            <w:tcW w:w="1298" w:type="dxa"/>
          </w:tcPr>
          <w:p w14:paraId="1F3E9E14" w14:textId="0CC1400F" w:rsidR="00600574" w:rsidRDefault="00E9074D" w:rsidP="00600574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1/31</w:t>
            </w:r>
            <w:r w:rsidR="00600574">
              <w:rPr>
                <w:rFonts w:asciiTheme="minorHAnsi" w:hAnsiTheme="minorHAnsi" w:cstheme="minorHAnsi"/>
                <w:b/>
              </w:rPr>
              <w:t>/202</w:t>
            </w:r>
            <w:r w:rsidR="00EB2BE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782" w:type="dxa"/>
            <w:shd w:val="clear" w:color="auto" w:fill="auto"/>
          </w:tcPr>
          <w:p w14:paraId="015266AE" w14:textId="525E2212" w:rsidR="00600574" w:rsidRPr="00EB2BE3" w:rsidRDefault="0000719A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Gulim" w:hAnsiTheme="minorHAnsi" w:cstheme="minorHAnsi"/>
                <w:sz w:val="20"/>
                <w:szCs w:val="20"/>
              </w:rPr>
              <w:t>5</w:t>
            </w:r>
            <w:r w:rsidR="00600574" w:rsidRPr="002C236F">
              <w:rPr>
                <w:rFonts w:asciiTheme="minorHAnsi" w:eastAsia="Gulim" w:hAnsiTheme="minorHAnsi" w:cstheme="minorHAnsi"/>
                <w:sz w:val="20"/>
                <w:szCs w:val="20"/>
              </w:rPr>
              <w:t xml:space="preserve">% complete </w:t>
            </w:r>
          </w:p>
          <w:p w14:paraId="004E0002" w14:textId="51C16979" w:rsidR="00EB2BE3" w:rsidRPr="002C236F" w:rsidRDefault="00EB2BE3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Gulim" w:hAnsiTheme="minorHAnsi"/>
                <w:sz w:val="20"/>
                <w:szCs w:val="20"/>
              </w:rPr>
              <w:t xml:space="preserve">Research on the </w:t>
            </w:r>
            <w:r>
              <w:rPr>
                <w:rFonts w:asciiTheme="minorHAnsi" w:eastAsia="Gulim" w:hAnsiTheme="minorHAnsi"/>
                <w:sz w:val="20"/>
                <w:szCs w:val="20"/>
              </w:rPr>
              <w:t>system</w:t>
            </w:r>
            <w:r>
              <w:rPr>
                <w:rFonts w:asciiTheme="minorHAnsi" w:eastAsia="Gulim" w:hAnsiTheme="minorHAnsi"/>
                <w:sz w:val="20"/>
                <w:szCs w:val="20"/>
              </w:rPr>
              <w:t xml:space="preserve"> was started by the Safety Office</w:t>
            </w:r>
            <w:r>
              <w:rPr>
                <w:rFonts w:asciiTheme="minorHAnsi" w:eastAsia="Gulim" w:hAnsiTheme="minorHAnsi"/>
                <w:sz w:val="20"/>
                <w:szCs w:val="20"/>
              </w:rPr>
              <w:t>(Hosei)</w:t>
            </w:r>
          </w:p>
          <w:p w14:paraId="40432AF3" w14:textId="770D4B90" w:rsidR="00600574" w:rsidRPr="002C236F" w:rsidRDefault="00EB2BE3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308"/>
              <w:rPr>
                <w:rFonts w:asciiTheme="minorHAnsi" w:eastAsia="Gulim" w:hAnsiTheme="minorHAnsi" w:cstheme="minorHAnsi"/>
                <w:sz w:val="20"/>
                <w:szCs w:val="20"/>
              </w:rPr>
            </w:pPr>
            <w:r>
              <w:rPr>
                <w:rFonts w:asciiTheme="minorHAnsi" w:eastAsia="Gulim" w:hAnsiTheme="minorHAnsi" w:cstheme="minorHAnsi"/>
                <w:sz w:val="20"/>
                <w:szCs w:val="20"/>
              </w:rPr>
              <w:t>Waiting on input from MIS</w:t>
            </w:r>
          </w:p>
        </w:tc>
      </w:tr>
      <w:tr w:rsidR="002C236F" w:rsidRPr="00476AA0" w14:paraId="5EEB0AB5" w14:textId="77777777" w:rsidTr="00655529">
        <w:trPr>
          <w:jc w:val="center"/>
        </w:trPr>
        <w:tc>
          <w:tcPr>
            <w:tcW w:w="1298" w:type="dxa"/>
          </w:tcPr>
          <w:p w14:paraId="33516071" w14:textId="470F6578" w:rsidR="002C236F" w:rsidRDefault="00EB2BE3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782" w:type="dxa"/>
            <w:shd w:val="clear" w:color="auto" w:fill="auto"/>
          </w:tcPr>
          <w:p w14:paraId="1A9956EE" w14:textId="640E46BF" w:rsidR="00EB2BE3" w:rsidRPr="00EA315B" w:rsidRDefault="00EB2BE3" w:rsidP="00EB2BE3">
            <w:pPr>
              <w:pStyle w:val="ListParagraph"/>
              <w:widowControl w:val="0"/>
              <w:numPr>
                <w:ilvl w:val="0"/>
                <w:numId w:val="1"/>
              </w:numPr>
              <w:ind w:left="223" w:hanging="254"/>
              <w:rPr>
                <w:rFonts w:asciiTheme="minorHAnsi" w:eastAsia="Gulim" w:hAnsiTheme="minorHAnsi"/>
                <w:sz w:val="20"/>
                <w:szCs w:val="20"/>
              </w:rPr>
            </w:pPr>
            <w:r>
              <w:rPr>
                <w:rFonts w:asciiTheme="minorHAnsi" w:eastAsia="Gulim" w:hAnsiTheme="minorHAnsi"/>
                <w:sz w:val="20"/>
                <w:szCs w:val="20"/>
              </w:rPr>
              <w:t>No change</w:t>
            </w:r>
          </w:p>
          <w:p w14:paraId="53EDA54B" w14:textId="205F2EFA" w:rsidR="002C236F" w:rsidRPr="00E9074D" w:rsidRDefault="002C236F" w:rsidP="00E9074D">
            <w:pPr>
              <w:widowControl w:val="0"/>
              <w:rPr>
                <w:rFonts w:asciiTheme="minorHAnsi" w:eastAsia="Gulim" w:hAnsiTheme="minorHAnsi" w:cstheme="minorHAnsi"/>
                <w:b/>
              </w:rPr>
            </w:pPr>
          </w:p>
        </w:tc>
      </w:tr>
      <w:tr w:rsidR="00E97224" w:rsidRPr="00476AA0" w14:paraId="7471FA85" w14:textId="77777777" w:rsidTr="00655529">
        <w:trPr>
          <w:jc w:val="center"/>
        </w:trPr>
        <w:tc>
          <w:tcPr>
            <w:tcW w:w="1298" w:type="dxa"/>
          </w:tcPr>
          <w:p w14:paraId="644BD583" w14:textId="4403CC76" w:rsidR="00E97224" w:rsidRDefault="00E97224" w:rsidP="00E97224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2" w:type="dxa"/>
            <w:shd w:val="clear" w:color="auto" w:fill="auto"/>
          </w:tcPr>
          <w:p w14:paraId="4C4B00FE" w14:textId="101F8C98" w:rsidR="00E97224" w:rsidRPr="00E9074D" w:rsidRDefault="00E97224" w:rsidP="00E9074D">
            <w:pPr>
              <w:widowControl w:val="0"/>
              <w:rPr>
                <w:rFonts w:asciiTheme="minorHAnsi" w:eastAsia="Gulim" w:hAnsiTheme="minorHAnsi" w:cstheme="minorHAnsi"/>
                <w:b/>
              </w:rPr>
            </w:pPr>
          </w:p>
        </w:tc>
      </w:tr>
      <w:tr w:rsidR="003D2E92" w:rsidRPr="00476AA0" w14:paraId="79A540C8" w14:textId="77777777" w:rsidTr="00655529">
        <w:trPr>
          <w:jc w:val="center"/>
        </w:trPr>
        <w:tc>
          <w:tcPr>
            <w:tcW w:w="1298" w:type="dxa"/>
          </w:tcPr>
          <w:p w14:paraId="31F0FDBD" w14:textId="60C7B111" w:rsidR="003D2E92" w:rsidRDefault="003D2E92" w:rsidP="00E97224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2" w:type="dxa"/>
            <w:shd w:val="clear" w:color="auto" w:fill="auto"/>
          </w:tcPr>
          <w:p w14:paraId="054315BA" w14:textId="57F81F34" w:rsidR="003D2E92" w:rsidRPr="00E9074D" w:rsidRDefault="003D2E92" w:rsidP="00E9074D">
            <w:pPr>
              <w:widowControl w:val="0"/>
              <w:rPr>
                <w:rFonts w:asciiTheme="minorHAnsi" w:eastAsia="Gulim" w:hAnsiTheme="minorHAnsi" w:cstheme="minorHAnsi"/>
                <w:b/>
              </w:rPr>
            </w:pPr>
          </w:p>
        </w:tc>
      </w:tr>
    </w:tbl>
    <w:p w14:paraId="394D03E5" w14:textId="77777777" w:rsidR="004505FB" w:rsidRDefault="004505FB" w:rsidP="00AB7E87">
      <w:pPr>
        <w:widowControl w:val="0"/>
        <w:tabs>
          <w:tab w:val="left" w:pos="900"/>
        </w:tabs>
      </w:pPr>
    </w:p>
    <w:p w14:paraId="1A24DD51" w14:textId="77777777" w:rsidR="002A2060" w:rsidRDefault="002A2060" w:rsidP="00FE1428">
      <w:pPr>
        <w:widowControl w:val="0"/>
        <w:tabs>
          <w:tab w:val="left" w:pos="900"/>
        </w:tabs>
      </w:pPr>
    </w:p>
    <w:tbl>
      <w:tblPr>
        <w:tblStyle w:val="TableGrid"/>
        <w:tblW w:w="10080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8782"/>
      </w:tblGrid>
      <w:tr w:rsidR="0089273B" w:rsidRPr="00863C64" w14:paraId="473E4E1F" w14:textId="77777777" w:rsidTr="005B3B7E">
        <w:trPr>
          <w:tblHeader/>
          <w:jc w:val="center"/>
        </w:trPr>
        <w:tc>
          <w:tcPr>
            <w:tcW w:w="10080" w:type="dxa"/>
            <w:gridSpan w:val="2"/>
          </w:tcPr>
          <w:p w14:paraId="134B3509" w14:textId="5A25228C" w:rsidR="005B2DD4" w:rsidRPr="00863C64" w:rsidRDefault="00D904A2" w:rsidP="00E93964">
            <w:pPr>
              <w:widowControl w:val="0"/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  <w:u w:val="single"/>
              </w:rPr>
              <w:t xml:space="preserve">5)      </w:t>
            </w:r>
            <w:r w:rsidR="00E93964" w:rsidRPr="00D904A2">
              <w:rPr>
                <w:bCs/>
                <w:smallCaps/>
                <w:sz w:val="28"/>
                <w:szCs w:val="28"/>
                <w:u w:val="single"/>
              </w:rPr>
              <w:t>Closed circuit television (CCTV</w:t>
            </w:r>
          </w:p>
        </w:tc>
      </w:tr>
      <w:tr w:rsidR="005A46EB" w:rsidRPr="008A73E4" w14:paraId="1ABA0D60" w14:textId="77777777" w:rsidTr="00DC5D36">
        <w:trPr>
          <w:jc w:val="center"/>
        </w:trPr>
        <w:tc>
          <w:tcPr>
            <w:tcW w:w="1298" w:type="dxa"/>
          </w:tcPr>
          <w:p w14:paraId="1537B941" w14:textId="3D5ADC01" w:rsidR="005A46EB" w:rsidRDefault="005A46EB" w:rsidP="005A46EB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</w:t>
            </w:r>
            <w:r w:rsidR="003B685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</w:t>
            </w:r>
            <w:r w:rsidR="003B685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782" w:type="dxa"/>
            <w:shd w:val="clear" w:color="auto" w:fill="auto"/>
          </w:tcPr>
          <w:p w14:paraId="62A38E88" w14:textId="3E10BB5F" w:rsidR="005A46EB" w:rsidRPr="00EA315B" w:rsidRDefault="005A46EB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223" w:hanging="254"/>
              <w:rPr>
                <w:rFonts w:asciiTheme="minorHAnsi" w:eastAsia="Gulim" w:hAnsiTheme="minorHAnsi"/>
                <w:sz w:val="20"/>
                <w:szCs w:val="20"/>
              </w:rPr>
            </w:pPr>
            <w:r w:rsidRPr="00EA315B">
              <w:rPr>
                <w:rFonts w:asciiTheme="minorHAnsi" w:eastAsia="Gulim" w:hAnsiTheme="minorHAnsi"/>
                <w:sz w:val="20"/>
                <w:szCs w:val="20"/>
              </w:rPr>
              <w:t>2</w:t>
            </w:r>
            <w:r w:rsidR="00E93964">
              <w:rPr>
                <w:rFonts w:asciiTheme="minorHAnsi" w:eastAsia="Gulim" w:hAnsiTheme="minorHAnsi"/>
                <w:sz w:val="20"/>
                <w:szCs w:val="20"/>
              </w:rPr>
              <w:t>2</w:t>
            </w:r>
            <w:r w:rsidRPr="00EA315B">
              <w:rPr>
                <w:rFonts w:asciiTheme="minorHAnsi" w:eastAsia="Gulim" w:hAnsiTheme="minorHAnsi"/>
                <w:sz w:val="20"/>
                <w:szCs w:val="20"/>
              </w:rPr>
              <w:t xml:space="preserve">% complete </w:t>
            </w:r>
          </w:p>
          <w:p w14:paraId="3F9F0EF0" w14:textId="77777777" w:rsidR="003B6854" w:rsidRPr="002C236F" w:rsidRDefault="003B6854" w:rsidP="003B6854">
            <w:pPr>
              <w:pStyle w:val="ListParagraph"/>
              <w:widowControl w:val="0"/>
              <w:numPr>
                <w:ilvl w:val="0"/>
                <w:numId w:val="1"/>
              </w:numPr>
              <w:ind w:left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Gulim" w:hAnsiTheme="minorHAnsi"/>
                <w:sz w:val="20"/>
                <w:szCs w:val="20"/>
              </w:rPr>
              <w:t>Research on the system was started by the Safety Office(Hosei)</w:t>
            </w:r>
          </w:p>
          <w:p w14:paraId="7A702BEE" w14:textId="2189506E" w:rsidR="005A46EB" w:rsidRDefault="003B6854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223" w:hanging="254"/>
              <w:rPr>
                <w:rFonts w:asciiTheme="minorHAnsi" w:eastAsia="Gulim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Gulim" w:hAnsiTheme="minorHAnsi"/>
                <w:sz w:val="20"/>
                <w:szCs w:val="20"/>
              </w:rPr>
              <w:t>Micropac</w:t>
            </w:r>
            <w:proofErr w:type="spellEnd"/>
            <w:r>
              <w:rPr>
                <w:rFonts w:asciiTheme="minorHAnsi" w:eastAsia="Gulim" w:hAnsiTheme="minorHAnsi"/>
                <w:sz w:val="20"/>
                <w:szCs w:val="20"/>
              </w:rPr>
              <w:t xml:space="preserve"> Inc was issued a P2100458, $23,826.68, </w:t>
            </w:r>
            <w:r w:rsidR="00392746">
              <w:rPr>
                <w:rFonts w:asciiTheme="minorHAnsi" w:eastAsia="Gulim" w:hAnsiTheme="minorHAnsi"/>
                <w:sz w:val="20"/>
                <w:szCs w:val="20"/>
              </w:rPr>
              <w:t xml:space="preserve">R2100601, </w:t>
            </w:r>
            <w:r>
              <w:rPr>
                <w:rFonts w:asciiTheme="minorHAnsi" w:eastAsia="Gulim" w:hAnsiTheme="minorHAnsi"/>
                <w:sz w:val="20"/>
                <w:szCs w:val="20"/>
              </w:rPr>
              <w:t>for buildings 900, library, and bookstore.</w:t>
            </w:r>
          </w:p>
          <w:p w14:paraId="15CAA8CA" w14:textId="707817A8" w:rsidR="003B6854" w:rsidRPr="00EA315B" w:rsidRDefault="00392746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223" w:hanging="254"/>
              <w:rPr>
                <w:rFonts w:asciiTheme="minorHAnsi" w:eastAsia="Gulim" w:hAnsiTheme="minorHAnsi"/>
                <w:sz w:val="20"/>
                <w:szCs w:val="20"/>
              </w:rPr>
            </w:pPr>
            <w:r>
              <w:rPr>
                <w:rFonts w:asciiTheme="minorHAnsi" w:eastAsia="Gulim" w:hAnsiTheme="minorHAnsi"/>
                <w:sz w:val="20"/>
                <w:szCs w:val="20"/>
              </w:rPr>
              <w:t>Mr. Frank Camacho is the project coordinator</w:t>
            </w:r>
          </w:p>
        </w:tc>
      </w:tr>
    </w:tbl>
    <w:p w14:paraId="351FBB44" w14:textId="77777777" w:rsidR="009F61C3" w:rsidRDefault="009F61C3" w:rsidP="00FE1428">
      <w:pPr>
        <w:widowControl w:val="0"/>
        <w:tabs>
          <w:tab w:val="left" w:pos="900"/>
        </w:tabs>
      </w:pPr>
    </w:p>
    <w:tbl>
      <w:tblPr>
        <w:tblStyle w:val="TableGrid"/>
        <w:tblW w:w="10080" w:type="dxa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8673"/>
      </w:tblGrid>
      <w:tr w:rsidR="00A213D1" w:rsidRPr="00E9073C" w14:paraId="65595C1D" w14:textId="77777777" w:rsidTr="005B3B7E">
        <w:trPr>
          <w:tblHeader/>
          <w:jc w:val="center"/>
        </w:trPr>
        <w:tc>
          <w:tcPr>
            <w:tcW w:w="10080" w:type="dxa"/>
            <w:gridSpan w:val="2"/>
          </w:tcPr>
          <w:p w14:paraId="0029F99B" w14:textId="560634FC" w:rsidR="00A213D1" w:rsidRPr="00E9073C" w:rsidRDefault="00D904A2" w:rsidP="00FE1428">
            <w:pPr>
              <w:widowControl w:val="0"/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  <w:u w:val="single"/>
              </w:rPr>
              <w:t xml:space="preserve">6)     </w:t>
            </w:r>
            <w:r w:rsidRPr="00D904A2">
              <w:rPr>
                <w:bCs/>
                <w:smallCaps/>
                <w:sz w:val="28"/>
                <w:szCs w:val="28"/>
                <w:u w:val="single"/>
              </w:rPr>
              <w:t>Physical Master Plan 2020-2025</w:t>
            </w:r>
            <w:r w:rsidR="00A213D1" w:rsidRPr="00E9073C">
              <w:rPr>
                <w:b/>
                <w:bCs/>
              </w:rPr>
              <w:t>:</w:t>
            </w:r>
            <w:r w:rsidR="00A213D1" w:rsidRPr="00E9073C">
              <w:t xml:space="preserve"> </w:t>
            </w:r>
          </w:p>
        </w:tc>
      </w:tr>
      <w:tr w:rsidR="00467395" w:rsidRPr="00E9073C" w14:paraId="3BA4DAC9" w14:textId="77777777" w:rsidTr="00A372D2">
        <w:trPr>
          <w:jc w:val="center"/>
        </w:trPr>
        <w:tc>
          <w:tcPr>
            <w:tcW w:w="1407" w:type="dxa"/>
          </w:tcPr>
          <w:p w14:paraId="50B7DF11" w14:textId="51CA1320" w:rsidR="00467395" w:rsidRPr="00E9073C" w:rsidRDefault="00D904A2" w:rsidP="00467395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1/31/2021</w:t>
            </w:r>
          </w:p>
        </w:tc>
        <w:tc>
          <w:tcPr>
            <w:tcW w:w="8673" w:type="dxa"/>
          </w:tcPr>
          <w:p w14:paraId="38F57561" w14:textId="504C9874" w:rsidR="00467395" w:rsidRPr="00E9073C" w:rsidRDefault="00467395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288"/>
              <w:rPr>
                <w:bCs/>
                <w:sz w:val="20"/>
                <w:szCs w:val="20"/>
              </w:rPr>
            </w:pPr>
          </w:p>
        </w:tc>
      </w:tr>
      <w:tr w:rsidR="002C236F" w:rsidRPr="00863C64" w14:paraId="2FCFD832" w14:textId="77777777" w:rsidTr="00A372D2">
        <w:trPr>
          <w:jc w:val="center"/>
        </w:trPr>
        <w:tc>
          <w:tcPr>
            <w:tcW w:w="1407" w:type="dxa"/>
          </w:tcPr>
          <w:p w14:paraId="0898B2E2" w14:textId="6D1D7DC6" w:rsidR="002C236F" w:rsidRPr="00E9073C" w:rsidRDefault="00D904A2" w:rsidP="002C236F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2/28/2021</w:t>
            </w:r>
          </w:p>
        </w:tc>
        <w:tc>
          <w:tcPr>
            <w:tcW w:w="8673" w:type="dxa"/>
          </w:tcPr>
          <w:p w14:paraId="65134877" w14:textId="1F6F180E" w:rsidR="002C236F" w:rsidRPr="00E9073C" w:rsidRDefault="002C236F" w:rsidP="006914CC">
            <w:pPr>
              <w:pStyle w:val="ListParagraph"/>
              <w:widowControl w:val="0"/>
              <w:numPr>
                <w:ilvl w:val="0"/>
                <w:numId w:val="1"/>
              </w:numPr>
              <w:ind w:left="288"/>
              <w:rPr>
                <w:b/>
                <w:bCs/>
              </w:rPr>
            </w:pPr>
          </w:p>
        </w:tc>
      </w:tr>
      <w:tr w:rsidR="00EA315B" w:rsidRPr="00863C64" w14:paraId="3354A0A5" w14:textId="77777777" w:rsidTr="00A372D2">
        <w:trPr>
          <w:jc w:val="center"/>
        </w:trPr>
        <w:tc>
          <w:tcPr>
            <w:tcW w:w="1407" w:type="dxa"/>
          </w:tcPr>
          <w:p w14:paraId="63368784" w14:textId="1DB6937C" w:rsidR="00EA315B" w:rsidRPr="00E9073C" w:rsidRDefault="00EA315B" w:rsidP="00EA315B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73" w:type="dxa"/>
          </w:tcPr>
          <w:p w14:paraId="3DF9CDB0" w14:textId="71AD3AD3" w:rsidR="00EA315B" w:rsidRPr="00D500E7" w:rsidRDefault="00EA315B" w:rsidP="00D904A2">
            <w:pPr>
              <w:pStyle w:val="ListParagraph"/>
              <w:widowControl w:val="0"/>
              <w:ind w:left="288"/>
              <w:rPr>
                <w:bCs/>
              </w:rPr>
            </w:pPr>
          </w:p>
        </w:tc>
      </w:tr>
      <w:tr w:rsidR="00BB04D7" w:rsidRPr="00863C64" w14:paraId="3B128C6F" w14:textId="77777777" w:rsidTr="00A372D2">
        <w:trPr>
          <w:jc w:val="center"/>
        </w:trPr>
        <w:tc>
          <w:tcPr>
            <w:tcW w:w="1407" w:type="dxa"/>
          </w:tcPr>
          <w:p w14:paraId="5EA3A8AE" w14:textId="696CD28D" w:rsidR="00BB04D7" w:rsidRDefault="00BB04D7" w:rsidP="00EA315B">
            <w:pPr>
              <w:pStyle w:val="ListParagraph"/>
              <w:widowControl w:val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73" w:type="dxa"/>
          </w:tcPr>
          <w:p w14:paraId="478B0383" w14:textId="0044C601" w:rsidR="00BB04D7" w:rsidRDefault="00BB04D7" w:rsidP="00D904A2">
            <w:pPr>
              <w:pStyle w:val="ListParagraph"/>
              <w:widowControl w:val="0"/>
              <w:ind w:left="288"/>
              <w:rPr>
                <w:b/>
                <w:bCs/>
              </w:rPr>
            </w:pPr>
          </w:p>
        </w:tc>
      </w:tr>
    </w:tbl>
    <w:p w14:paraId="70B256BC" w14:textId="616E14E3" w:rsidR="00A213D1" w:rsidRDefault="00A213D1" w:rsidP="00FE1428">
      <w:pPr>
        <w:widowControl w:val="0"/>
      </w:pPr>
    </w:p>
    <w:p w14:paraId="04B655BF" w14:textId="77777777" w:rsidR="009A0386" w:rsidRDefault="009A0386" w:rsidP="00FE1428">
      <w:pPr>
        <w:widowControl w:val="0"/>
      </w:pPr>
      <w:bookmarkStart w:id="3" w:name="_GoBack"/>
      <w:bookmarkEnd w:id="3"/>
    </w:p>
    <w:sectPr w:rsidR="009A0386" w:rsidSect="005C71A6">
      <w:headerReference w:type="default" r:id="rId9"/>
      <w:footerReference w:type="default" r:id="rId10"/>
      <w:pgSz w:w="12240" w:h="15840"/>
      <w:pgMar w:top="450" w:right="1080" w:bottom="720" w:left="720" w:header="45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050E" w14:textId="77777777" w:rsidR="005039BC" w:rsidRDefault="005039BC" w:rsidP="00BD20EC">
      <w:r>
        <w:separator/>
      </w:r>
    </w:p>
  </w:endnote>
  <w:endnote w:type="continuationSeparator" w:id="0">
    <w:p w14:paraId="5E1B10C7" w14:textId="77777777" w:rsidR="005039BC" w:rsidRDefault="005039BC" w:rsidP="00BD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6F27" w14:textId="175BDA84" w:rsidR="00F17961" w:rsidRDefault="00F17961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573E58F" wp14:editId="3A3A8214">
              <wp:simplePos x="0" y="0"/>
              <wp:positionH relativeFrom="rightMargin">
                <wp:posOffset>127000</wp:posOffset>
              </wp:positionH>
              <wp:positionV relativeFrom="margin">
                <wp:posOffset>8027035</wp:posOffset>
              </wp:positionV>
              <wp:extent cx="805211" cy="615950"/>
              <wp:effectExtent l="0" t="0" r="0" b="0"/>
              <wp:wrapSquare wrapText="bothSides"/>
              <wp:docPr id="406" name="Group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5211" cy="615950"/>
                        <a:chOff x="10717" y="13296"/>
                        <a:chExt cx="1288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717" y="13296"/>
                          <a:ext cx="128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1F04" w14:textId="610B6BCB" w:rsidR="00F17961" w:rsidRDefault="00F1796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8F023F">
                              <w:rPr>
                                <w:noProof/>
                                <w:color w:val="4F81BD" w:themeColor="accent1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3E58F" id="Group 406" o:spid="_x0000_s1026" style="position:absolute;left:0;text-align:left;margin-left:10pt;margin-top:632.05pt;width:63.4pt;height:48.5pt;z-index:251659264;mso-width-percent:800;mso-position-horizontal-relative:right-margin-area;mso-position-vertical-relative:margin;mso-width-percent:800;mso-width-relative:left-margin-area" coordorigin="10717,13296" coordsize="12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717;top:13296;width:128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719D1F04" w14:textId="610B6BCB" w:rsidR="00F17961" w:rsidRDefault="00F1796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8F023F">
                        <w:rPr>
                          <w:noProof/>
                          <w:color w:val="4F81BD" w:themeColor="accent1"/>
                        </w:rPr>
                        <w:t>5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olor w:val="808080" w:themeColor="background1" w:themeShade="80"/>
      </w:rPr>
      <w:tab/>
      <w:t>BOT 3-Month Cumulative Report – January 2021</w:t>
    </w:r>
    <w:r>
      <w:rPr>
        <w:color w:val="808080" w:themeColor="background1" w:themeShade="80"/>
      </w:rPr>
      <w:t>|</w:t>
    </w:r>
    <w:sdt>
      <w:sdtPr>
        <w:rPr>
          <w:color w:val="808080" w:themeColor="background1" w:themeShade="80"/>
          <w:sz w:val="16"/>
          <w:szCs w:val="16"/>
        </w:rPr>
        <w:alias w:val="Address"/>
        <w:id w:val="76161122"/>
        <w:placeholder>
          <w:docPart w:val="33FFA16360564B399F470E760BE451D3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color w:val="808080" w:themeColor="background1" w:themeShade="80"/>
            <w:sz w:val="16"/>
            <w:szCs w:val="16"/>
          </w:rPr>
          <w:t>February 4, 2021</w:t>
        </w:r>
      </w:sdtContent>
    </w:sdt>
  </w:p>
  <w:p w14:paraId="6FF8D02E" w14:textId="77777777" w:rsidR="00F17961" w:rsidRDefault="00F17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90F5" w14:textId="77777777" w:rsidR="005039BC" w:rsidRDefault="005039BC" w:rsidP="00BD20EC">
      <w:r>
        <w:separator/>
      </w:r>
    </w:p>
  </w:footnote>
  <w:footnote w:type="continuationSeparator" w:id="0">
    <w:p w14:paraId="6C35CA14" w14:textId="77777777" w:rsidR="005039BC" w:rsidRDefault="005039BC" w:rsidP="00BD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8BBE" w14:textId="51289B11" w:rsidR="00F17961" w:rsidRDefault="00F17961" w:rsidP="0059081F">
    <w:pPr>
      <w:jc w:val="center"/>
      <w:rPr>
        <w:rFonts w:ascii="Castellar" w:hAnsi="Castellar"/>
        <w:sz w:val="28"/>
        <w:szCs w:val="28"/>
      </w:rPr>
    </w:pPr>
    <w:r>
      <w:rPr>
        <w:rFonts w:ascii="Castellar" w:hAnsi="Castellar"/>
        <w:sz w:val="28"/>
        <w:szCs w:val="28"/>
      </w:rPr>
      <w:t xml:space="preserve">P&amp;D’s CIP </w:t>
    </w:r>
    <w:r w:rsidR="00B66A34">
      <w:rPr>
        <w:rFonts w:ascii="Castellar" w:hAnsi="Castellar"/>
        <w:sz w:val="28"/>
        <w:szCs w:val="28"/>
      </w:rPr>
      <w:t>TRACKER</w:t>
    </w:r>
  </w:p>
  <w:p w14:paraId="3780D2B0" w14:textId="33D34486" w:rsidR="00F17961" w:rsidRDefault="00F17961" w:rsidP="0059081F">
    <w:pPr>
      <w:jc w:val="center"/>
      <w:rPr>
        <w:rFonts w:ascii="Algerian" w:hAnsi="Algerian"/>
        <w:smallCaps/>
        <w:color w:val="C00000"/>
        <w:spacing w:val="100"/>
        <w:sz w:val="32"/>
        <w:szCs w:val="32"/>
      </w:rPr>
    </w:pPr>
    <w:r>
      <w:rPr>
        <w:rFonts w:ascii="Algerian" w:hAnsi="Algerian"/>
        <w:smallCaps/>
        <w:color w:val="C00000"/>
        <w:spacing w:val="100"/>
        <w:sz w:val="32"/>
        <w:szCs w:val="32"/>
      </w:rPr>
      <w:t>3-Month CUMULATIVE Report</w:t>
    </w:r>
  </w:p>
  <w:p w14:paraId="641F7B88" w14:textId="5F3B73BD" w:rsidR="00F17961" w:rsidRDefault="005518D7" w:rsidP="00F52543">
    <w:pPr>
      <w:jc w:val="center"/>
    </w:pPr>
    <w:r>
      <w:rPr>
        <w:rFonts w:asciiTheme="majorHAnsi" w:hAnsiTheme="majorHAnsi"/>
        <w:smallCaps/>
        <w:spacing w:val="100"/>
      </w:rPr>
      <w:t>MARCH</w:t>
    </w:r>
    <w:r w:rsidR="00F17961">
      <w:rPr>
        <w:rFonts w:asciiTheme="majorHAnsi" w:hAnsiTheme="majorHAnsi"/>
        <w:smallCaps/>
        <w:spacing w:val="100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CAA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111B5F50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14A93CC6"/>
    <w:multiLevelType w:val="hybridMultilevel"/>
    <w:tmpl w:val="6C6A9D00"/>
    <w:lvl w:ilvl="0" w:tplc="76BEB670">
      <w:start w:val="1"/>
      <w:numFmt w:val="decimal"/>
      <w:lvlText w:val="%1."/>
      <w:lvlJc w:val="left"/>
      <w:pPr>
        <w:ind w:left="8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16B9770C"/>
    <w:multiLevelType w:val="hybridMultilevel"/>
    <w:tmpl w:val="CB7C0772"/>
    <w:lvl w:ilvl="0" w:tplc="8C3E90C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7900440"/>
    <w:multiLevelType w:val="hybridMultilevel"/>
    <w:tmpl w:val="8F808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44AA"/>
    <w:multiLevelType w:val="hybridMultilevel"/>
    <w:tmpl w:val="A1048F80"/>
    <w:lvl w:ilvl="0" w:tplc="EE04CC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79D2"/>
    <w:multiLevelType w:val="hybridMultilevel"/>
    <w:tmpl w:val="E1C4BF2A"/>
    <w:lvl w:ilvl="0" w:tplc="D64EF33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D7B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346705B7"/>
    <w:multiLevelType w:val="hybridMultilevel"/>
    <w:tmpl w:val="815E5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119A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3A6038F6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 w15:restartNumberingAfterBreak="0">
    <w:nsid w:val="47B06793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48617E1B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3" w15:restartNumberingAfterBreak="0">
    <w:nsid w:val="49143816"/>
    <w:multiLevelType w:val="hybridMultilevel"/>
    <w:tmpl w:val="FAC881BE"/>
    <w:lvl w:ilvl="0" w:tplc="2A208626">
      <w:start w:val="1"/>
      <w:numFmt w:val="upperLetter"/>
      <w:lvlText w:val="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4B7331EC"/>
    <w:multiLevelType w:val="hybridMultilevel"/>
    <w:tmpl w:val="29146980"/>
    <w:lvl w:ilvl="0" w:tplc="D72C4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52793CCC"/>
    <w:multiLevelType w:val="hybridMultilevel"/>
    <w:tmpl w:val="3A7C22EA"/>
    <w:lvl w:ilvl="0" w:tplc="BC9AE150">
      <w:start w:val="1"/>
      <w:numFmt w:val="upperLetter"/>
      <w:lvlText w:val="%1)"/>
      <w:lvlJc w:val="left"/>
      <w:pPr>
        <w:ind w:left="852" w:hanging="360"/>
      </w:pPr>
      <w:rPr>
        <w:rFonts w:ascii="Calibri" w:eastAsia="Arial Unicode MS" w:hAnsi="Calibri" w:cs="Shrut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54534036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7" w15:restartNumberingAfterBreak="0">
    <w:nsid w:val="561820D7"/>
    <w:multiLevelType w:val="hybridMultilevel"/>
    <w:tmpl w:val="A70054A4"/>
    <w:lvl w:ilvl="0" w:tplc="53F8EAB0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02246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5C015385"/>
    <w:multiLevelType w:val="hybridMultilevel"/>
    <w:tmpl w:val="6C6A9D00"/>
    <w:lvl w:ilvl="0" w:tplc="76BEB670">
      <w:start w:val="1"/>
      <w:numFmt w:val="decimal"/>
      <w:lvlText w:val="%1."/>
      <w:lvlJc w:val="left"/>
      <w:pPr>
        <w:ind w:left="8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 w15:restartNumberingAfterBreak="0">
    <w:nsid w:val="610C48D5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1" w15:restartNumberingAfterBreak="0">
    <w:nsid w:val="63C83528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2" w15:restartNumberingAfterBreak="0">
    <w:nsid w:val="6A9D59AA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3" w15:restartNumberingAfterBreak="0">
    <w:nsid w:val="6C490462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4" w15:restartNumberingAfterBreak="0">
    <w:nsid w:val="71231E44"/>
    <w:multiLevelType w:val="hybridMultilevel"/>
    <w:tmpl w:val="7D9C407C"/>
    <w:lvl w:ilvl="0" w:tplc="24C6464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5" w15:restartNumberingAfterBreak="0">
    <w:nsid w:val="78064F91"/>
    <w:multiLevelType w:val="hybridMultilevel"/>
    <w:tmpl w:val="7ADEF5BC"/>
    <w:lvl w:ilvl="0" w:tplc="83A02ED2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23"/>
  </w:num>
  <w:num w:numId="8">
    <w:abstractNumId w:val="16"/>
  </w:num>
  <w:num w:numId="9">
    <w:abstractNumId w:val="11"/>
  </w:num>
  <w:num w:numId="10">
    <w:abstractNumId w:val="18"/>
  </w:num>
  <w:num w:numId="11">
    <w:abstractNumId w:val="19"/>
  </w:num>
  <w:num w:numId="12">
    <w:abstractNumId w:val="14"/>
  </w:num>
  <w:num w:numId="13">
    <w:abstractNumId w:val="15"/>
  </w:num>
  <w:num w:numId="14">
    <w:abstractNumId w:val="5"/>
  </w:num>
  <w:num w:numId="15">
    <w:abstractNumId w:val="24"/>
  </w:num>
  <w:num w:numId="16">
    <w:abstractNumId w:val="21"/>
  </w:num>
  <w:num w:numId="17">
    <w:abstractNumId w:val="0"/>
  </w:num>
  <w:num w:numId="18">
    <w:abstractNumId w:val="20"/>
  </w:num>
  <w:num w:numId="19">
    <w:abstractNumId w:val="10"/>
  </w:num>
  <w:num w:numId="20">
    <w:abstractNumId w:val="22"/>
  </w:num>
  <w:num w:numId="21">
    <w:abstractNumId w:val="7"/>
  </w:num>
  <w:num w:numId="22">
    <w:abstractNumId w:val="2"/>
  </w:num>
  <w:num w:numId="23">
    <w:abstractNumId w:val="13"/>
  </w:num>
  <w:num w:numId="24">
    <w:abstractNumId w:val="25"/>
  </w:num>
  <w:num w:numId="25">
    <w:abstractNumId w:val="3"/>
  </w:num>
  <w:num w:numId="2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0tzS0NDY1sjQ2sTBR0lEKTi0uzszPAykwNq0FAGA7LystAAAA"/>
  </w:docVars>
  <w:rsids>
    <w:rsidRoot w:val="008F547F"/>
    <w:rsid w:val="00000369"/>
    <w:rsid w:val="000004DC"/>
    <w:rsid w:val="00000782"/>
    <w:rsid w:val="00000A36"/>
    <w:rsid w:val="00000AF7"/>
    <w:rsid w:val="00000DF3"/>
    <w:rsid w:val="00001AF9"/>
    <w:rsid w:val="00001E82"/>
    <w:rsid w:val="000020FE"/>
    <w:rsid w:val="0000283A"/>
    <w:rsid w:val="00002D7F"/>
    <w:rsid w:val="00003A85"/>
    <w:rsid w:val="00004F99"/>
    <w:rsid w:val="000050C9"/>
    <w:rsid w:val="0000719A"/>
    <w:rsid w:val="000075A4"/>
    <w:rsid w:val="000075D8"/>
    <w:rsid w:val="00007A9B"/>
    <w:rsid w:val="00007F23"/>
    <w:rsid w:val="000108D4"/>
    <w:rsid w:val="00010921"/>
    <w:rsid w:val="00010AA9"/>
    <w:rsid w:val="00012767"/>
    <w:rsid w:val="00012DD4"/>
    <w:rsid w:val="00012FB9"/>
    <w:rsid w:val="000131EE"/>
    <w:rsid w:val="000136F5"/>
    <w:rsid w:val="000137E4"/>
    <w:rsid w:val="00013B0A"/>
    <w:rsid w:val="000141BF"/>
    <w:rsid w:val="00014938"/>
    <w:rsid w:val="00015563"/>
    <w:rsid w:val="00015CF7"/>
    <w:rsid w:val="00016598"/>
    <w:rsid w:val="000169E4"/>
    <w:rsid w:val="00017475"/>
    <w:rsid w:val="00017A85"/>
    <w:rsid w:val="00017AA6"/>
    <w:rsid w:val="0002056D"/>
    <w:rsid w:val="00020D71"/>
    <w:rsid w:val="00021003"/>
    <w:rsid w:val="00021CD1"/>
    <w:rsid w:val="00024A42"/>
    <w:rsid w:val="00024A93"/>
    <w:rsid w:val="00025A96"/>
    <w:rsid w:val="000267AF"/>
    <w:rsid w:val="0002697E"/>
    <w:rsid w:val="00027011"/>
    <w:rsid w:val="00027AF3"/>
    <w:rsid w:val="00030755"/>
    <w:rsid w:val="00030FDA"/>
    <w:rsid w:val="00031CBA"/>
    <w:rsid w:val="00031CD2"/>
    <w:rsid w:val="00031D58"/>
    <w:rsid w:val="00033C50"/>
    <w:rsid w:val="000348A5"/>
    <w:rsid w:val="00034B2D"/>
    <w:rsid w:val="00035FE2"/>
    <w:rsid w:val="00036E3D"/>
    <w:rsid w:val="00040C27"/>
    <w:rsid w:val="00041A88"/>
    <w:rsid w:val="00042632"/>
    <w:rsid w:val="00042A2A"/>
    <w:rsid w:val="00043ADB"/>
    <w:rsid w:val="00043F84"/>
    <w:rsid w:val="0004407B"/>
    <w:rsid w:val="00044C36"/>
    <w:rsid w:val="00044C58"/>
    <w:rsid w:val="00045367"/>
    <w:rsid w:val="000454C3"/>
    <w:rsid w:val="00045A57"/>
    <w:rsid w:val="00046F12"/>
    <w:rsid w:val="00047DCD"/>
    <w:rsid w:val="0005103B"/>
    <w:rsid w:val="0005125A"/>
    <w:rsid w:val="000517F5"/>
    <w:rsid w:val="0005185B"/>
    <w:rsid w:val="00051928"/>
    <w:rsid w:val="0005195B"/>
    <w:rsid w:val="000521ED"/>
    <w:rsid w:val="000522C2"/>
    <w:rsid w:val="00052324"/>
    <w:rsid w:val="00052478"/>
    <w:rsid w:val="00053E99"/>
    <w:rsid w:val="00054B93"/>
    <w:rsid w:val="00055655"/>
    <w:rsid w:val="000557C1"/>
    <w:rsid w:val="00056C14"/>
    <w:rsid w:val="00056C7A"/>
    <w:rsid w:val="00056D81"/>
    <w:rsid w:val="00057223"/>
    <w:rsid w:val="0005727A"/>
    <w:rsid w:val="000577F4"/>
    <w:rsid w:val="00057E2B"/>
    <w:rsid w:val="0006057B"/>
    <w:rsid w:val="00060FE7"/>
    <w:rsid w:val="00061129"/>
    <w:rsid w:val="0006187F"/>
    <w:rsid w:val="00061BB0"/>
    <w:rsid w:val="00062384"/>
    <w:rsid w:val="00062FAE"/>
    <w:rsid w:val="00062FC0"/>
    <w:rsid w:val="00063507"/>
    <w:rsid w:val="00063552"/>
    <w:rsid w:val="0006569F"/>
    <w:rsid w:val="00065D1A"/>
    <w:rsid w:val="00065ED4"/>
    <w:rsid w:val="0006618B"/>
    <w:rsid w:val="00067557"/>
    <w:rsid w:val="000676ED"/>
    <w:rsid w:val="00067C88"/>
    <w:rsid w:val="000707A0"/>
    <w:rsid w:val="00070CEB"/>
    <w:rsid w:val="0007119C"/>
    <w:rsid w:val="00071638"/>
    <w:rsid w:val="00071ACE"/>
    <w:rsid w:val="00071C5F"/>
    <w:rsid w:val="00071CD9"/>
    <w:rsid w:val="000720D8"/>
    <w:rsid w:val="00072265"/>
    <w:rsid w:val="00072C4C"/>
    <w:rsid w:val="00072FBC"/>
    <w:rsid w:val="00073076"/>
    <w:rsid w:val="000734AA"/>
    <w:rsid w:val="00073563"/>
    <w:rsid w:val="00073F2E"/>
    <w:rsid w:val="00074858"/>
    <w:rsid w:val="0007546A"/>
    <w:rsid w:val="000757E3"/>
    <w:rsid w:val="00075A96"/>
    <w:rsid w:val="00075C97"/>
    <w:rsid w:val="000766CF"/>
    <w:rsid w:val="00076FCE"/>
    <w:rsid w:val="00077066"/>
    <w:rsid w:val="00077096"/>
    <w:rsid w:val="00077147"/>
    <w:rsid w:val="0008140C"/>
    <w:rsid w:val="00081A53"/>
    <w:rsid w:val="00082DD1"/>
    <w:rsid w:val="00083138"/>
    <w:rsid w:val="000838C9"/>
    <w:rsid w:val="00083F72"/>
    <w:rsid w:val="0008532E"/>
    <w:rsid w:val="000859CD"/>
    <w:rsid w:val="00086932"/>
    <w:rsid w:val="00086959"/>
    <w:rsid w:val="00090913"/>
    <w:rsid w:val="00091AA6"/>
    <w:rsid w:val="00091DD8"/>
    <w:rsid w:val="0009274D"/>
    <w:rsid w:val="0009299B"/>
    <w:rsid w:val="000937B1"/>
    <w:rsid w:val="00093AA2"/>
    <w:rsid w:val="00093BBB"/>
    <w:rsid w:val="00093DD5"/>
    <w:rsid w:val="00094019"/>
    <w:rsid w:val="00094553"/>
    <w:rsid w:val="000952F7"/>
    <w:rsid w:val="00095A4C"/>
    <w:rsid w:val="00095D8F"/>
    <w:rsid w:val="00095FD6"/>
    <w:rsid w:val="000962E9"/>
    <w:rsid w:val="00096394"/>
    <w:rsid w:val="00096B44"/>
    <w:rsid w:val="000976CE"/>
    <w:rsid w:val="00097B7B"/>
    <w:rsid w:val="000A14CB"/>
    <w:rsid w:val="000A18F1"/>
    <w:rsid w:val="000A195D"/>
    <w:rsid w:val="000A4899"/>
    <w:rsid w:val="000A5D39"/>
    <w:rsid w:val="000A6578"/>
    <w:rsid w:val="000A7707"/>
    <w:rsid w:val="000A797D"/>
    <w:rsid w:val="000A7B52"/>
    <w:rsid w:val="000B04A7"/>
    <w:rsid w:val="000B0AC8"/>
    <w:rsid w:val="000B0BA6"/>
    <w:rsid w:val="000B130B"/>
    <w:rsid w:val="000B19F6"/>
    <w:rsid w:val="000B22B8"/>
    <w:rsid w:val="000B2806"/>
    <w:rsid w:val="000B2C82"/>
    <w:rsid w:val="000B33D9"/>
    <w:rsid w:val="000B3511"/>
    <w:rsid w:val="000B3F91"/>
    <w:rsid w:val="000B4251"/>
    <w:rsid w:val="000B4CAB"/>
    <w:rsid w:val="000B5CE1"/>
    <w:rsid w:val="000B676C"/>
    <w:rsid w:val="000B6DB3"/>
    <w:rsid w:val="000B6FAC"/>
    <w:rsid w:val="000B7471"/>
    <w:rsid w:val="000B7692"/>
    <w:rsid w:val="000B7AA6"/>
    <w:rsid w:val="000C05F4"/>
    <w:rsid w:val="000C0BF8"/>
    <w:rsid w:val="000C0D38"/>
    <w:rsid w:val="000C1AC9"/>
    <w:rsid w:val="000C1DD5"/>
    <w:rsid w:val="000C24AC"/>
    <w:rsid w:val="000C26B4"/>
    <w:rsid w:val="000C2761"/>
    <w:rsid w:val="000C3B7D"/>
    <w:rsid w:val="000C3D39"/>
    <w:rsid w:val="000C471F"/>
    <w:rsid w:val="000C4B04"/>
    <w:rsid w:val="000C5451"/>
    <w:rsid w:val="000C586A"/>
    <w:rsid w:val="000C61A9"/>
    <w:rsid w:val="000C6F40"/>
    <w:rsid w:val="000D015B"/>
    <w:rsid w:val="000D01F6"/>
    <w:rsid w:val="000D1051"/>
    <w:rsid w:val="000D22F6"/>
    <w:rsid w:val="000D2409"/>
    <w:rsid w:val="000D2617"/>
    <w:rsid w:val="000D2C45"/>
    <w:rsid w:val="000D33AB"/>
    <w:rsid w:val="000D3D7A"/>
    <w:rsid w:val="000D419A"/>
    <w:rsid w:val="000D494B"/>
    <w:rsid w:val="000D4981"/>
    <w:rsid w:val="000D4ECC"/>
    <w:rsid w:val="000D5CA3"/>
    <w:rsid w:val="000D5E33"/>
    <w:rsid w:val="000D5E42"/>
    <w:rsid w:val="000D6A2A"/>
    <w:rsid w:val="000D6AF4"/>
    <w:rsid w:val="000D77C8"/>
    <w:rsid w:val="000E1E03"/>
    <w:rsid w:val="000E24B7"/>
    <w:rsid w:val="000E32B4"/>
    <w:rsid w:val="000E33F9"/>
    <w:rsid w:val="000E3D44"/>
    <w:rsid w:val="000E43DE"/>
    <w:rsid w:val="000E4AC5"/>
    <w:rsid w:val="000E552B"/>
    <w:rsid w:val="000E55D4"/>
    <w:rsid w:val="000E58DB"/>
    <w:rsid w:val="000E5B9E"/>
    <w:rsid w:val="000E5E4A"/>
    <w:rsid w:val="000E6057"/>
    <w:rsid w:val="000E6F54"/>
    <w:rsid w:val="000E74A0"/>
    <w:rsid w:val="000E7A6D"/>
    <w:rsid w:val="000F0036"/>
    <w:rsid w:val="000F48A3"/>
    <w:rsid w:val="000F48C2"/>
    <w:rsid w:val="000F4C05"/>
    <w:rsid w:val="000F4EE0"/>
    <w:rsid w:val="000F51A9"/>
    <w:rsid w:val="000F52AD"/>
    <w:rsid w:val="000F536E"/>
    <w:rsid w:val="000F5F9B"/>
    <w:rsid w:val="000F5FCD"/>
    <w:rsid w:val="000F6224"/>
    <w:rsid w:val="000F66CD"/>
    <w:rsid w:val="000F79DC"/>
    <w:rsid w:val="000F7DCE"/>
    <w:rsid w:val="000F7E33"/>
    <w:rsid w:val="00101563"/>
    <w:rsid w:val="0010162C"/>
    <w:rsid w:val="001024AF"/>
    <w:rsid w:val="0010296C"/>
    <w:rsid w:val="00103A4E"/>
    <w:rsid w:val="001045D5"/>
    <w:rsid w:val="001047C6"/>
    <w:rsid w:val="00104A9C"/>
    <w:rsid w:val="00105263"/>
    <w:rsid w:val="001054DB"/>
    <w:rsid w:val="001057A9"/>
    <w:rsid w:val="00107B78"/>
    <w:rsid w:val="00107C54"/>
    <w:rsid w:val="00110F5A"/>
    <w:rsid w:val="00111AAC"/>
    <w:rsid w:val="001129B1"/>
    <w:rsid w:val="00112E9C"/>
    <w:rsid w:val="0011356E"/>
    <w:rsid w:val="0011379D"/>
    <w:rsid w:val="001148F6"/>
    <w:rsid w:val="00114F7D"/>
    <w:rsid w:val="001151A6"/>
    <w:rsid w:val="00115942"/>
    <w:rsid w:val="0011627C"/>
    <w:rsid w:val="0011633A"/>
    <w:rsid w:val="00116F5E"/>
    <w:rsid w:val="00116FF7"/>
    <w:rsid w:val="001176ED"/>
    <w:rsid w:val="001177AF"/>
    <w:rsid w:val="001178CF"/>
    <w:rsid w:val="00120138"/>
    <w:rsid w:val="00120284"/>
    <w:rsid w:val="001203A4"/>
    <w:rsid w:val="00120551"/>
    <w:rsid w:val="00121916"/>
    <w:rsid w:val="0012257C"/>
    <w:rsid w:val="00122B54"/>
    <w:rsid w:val="001231B8"/>
    <w:rsid w:val="001235FA"/>
    <w:rsid w:val="001241C3"/>
    <w:rsid w:val="00124392"/>
    <w:rsid w:val="00125167"/>
    <w:rsid w:val="001260D0"/>
    <w:rsid w:val="00126ECE"/>
    <w:rsid w:val="00127BC7"/>
    <w:rsid w:val="00127EE7"/>
    <w:rsid w:val="00127F5F"/>
    <w:rsid w:val="00130EFA"/>
    <w:rsid w:val="00131257"/>
    <w:rsid w:val="00131B64"/>
    <w:rsid w:val="00132022"/>
    <w:rsid w:val="001321FB"/>
    <w:rsid w:val="00132A82"/>
    <w:rsid w:val="00133D2C"/>
    <w:rsid w:val="001341C5"/>
    <w:rsid w:val="00135023"/>
    <w:rsid w:val="00135449"/>
    <w:rsid w:val="0013611A"/>
    <w:rsid w:val="00136188"/>
    <w:rsid w:val="00136F27"/>
    <w:rsid w:val="00137928"/>
    <w:rsid w:val="00137D1F"/>
    <w:rsid w:val="00140B38"/>
    <w:rsid w:val="00140E86"/>
    <w:rsid w:val="00140F84"/>
    <w:rsid w:val="00141641"/>
    <w:rsid w:val="00142C08"/>
    <w:rsid w:val="00142F76"/>
    <w:rsid w:val="00143D1A"/>
    <w:rsid w:val="001450E8"/>
    <w:rsid w:val="00145212"/>
    <w:rsid w:val="00145868"/>
    <w:rsid w:val="00145B89"/>
    <w:rsid w:val="00145E88"/>
    <w:rsid w:val="00147284"/>
    <w:rsid w:val="00147518"/>
    <w:rsid w:val="00147AC5"/>
    <w:rsid w:val="0015011E"/>
    <w:rsid w:val="0015043E"/>
    <w:rsid w:val="0015081F"/>
    <w:rsid w:val="001510E6"/>
    <w:rsid w:val="001513F5"/>
    <w:rsid w:val="00152220"/>
    <w:rsid w:val="0015226E"/>
    <w:rsid w:val="001522F3"/>
    <w:rsid w:val="00153B99"/>
    <w:rsid w:val="0015481F"/>
    <w:rsid w:val="001555F8"/>
    <w:rsid w:val="00155899"/>
    <w:rsid w:val="0015679C"/>
    <w:rsid w:val="00156E48"/>
    <w:rsid w:val="00156F79"/>
    <w:rsid w:val="00157BED"/>
    <w:rsid w:val="0016051E"/>
    <w:rsid w:val="00160CC5"/>
    <w:rsid w:val="0016168A"/>
    <w:rsid w:val="00161FE7"/>
    <w:rsid w:val="0016237C"/>
    <w:rsid w:val="00162764"/>
    <w:rsid w:val="001627CD"/>
    <w:rsid w:val="0016281C"/>
    <w:rsid w:val="001635A7"/>
    <w:rsid w:val="00163CAD"/>
    <w:rsid w:val="001645EF"/>
    <w:rsid w:val="00164B37"/>
    <w:rsid w:val="00164D2D"/>
    <w:rsid w:val="00164E4F"/>
    <w:rsid w:val="001661DD"/>
    <w:rsid w:val="00166B05"/>
    <w:rsid w:val="00167D13"/>
    <w:rsid w:val="00167E53"/>
    <w:rsid w:val="0017079D"/>
    <w:rsid w:val="00170A7F"/>
    <w:rsid w:val="00170CFC"/>
    <w:rsid w:val="001711CE"/>
    <w:rsid w:val="001713C3"/>
    <w:rsid w:val="00171456"/>
    <w:rsid w:val="00171DE5"/>
    <w:rsid w:val="0017254C"/>
    <w:rsid w:val="0017282C"/>
    <w:rsid w:val="0017323D"/>
    <w:rsid w:val="001732B3"/>
    <w:rsid w:val="0017365D"/>
    <w:rsid w:val="00173857"/>
    <w:rsid w:val="001742BB"/>
    <w:rsid w:val="00174E35"/>
    <w:rsid w:val="00176005"/>
    <w:rsid w:val="001761A8"/>
    <w:rsid w:val="00177551"/>
    <w:rsid w:val="00180A3D"/>
    <w:rsid w:val="00180D7F"/>
    <w:rsid w:val="00182092"/>
    <w:rsid w:val="00182992"/>
    <w:rsid w:val="00182A74"/>
    <w:rsid w:val="0018325D"/>
    <w:rsid w:val="00183297"/>
    <w:rsid w:val="00183474"/>
    <w:rsid w:val="001836E7"/>
    <w:rsid w:val="00183FD9"/>
    <w:rsid w:val="001841C8"/>
    <w:rsid w:val="0018492F"/>
    <w:rsid w:val="001851A8"/>
    <w:rsid w:val="001855F9"/>
    <w:rsid w:val="0018619D"/>
    <w:rsid w:val="001864A2"/>
    <w:rsid w:val="00186B45"/>
    <w:rsid w:val="00187E95"/>
    <w:rsid w:val="001901A2"/>
    <w:rsid w:val="00190ED2"/>
    <w:rsid w:val="00191773"/>
    <w:rsid w:val="00191CDE"/>
    <w:rsid w:val="00191FB8"/>
    <w:rsid w:val="0019208F"/>
    <w:rsid w:val="0019245D"/>
    <w:rsid w:val="00192C8D"/>
    <w:rsid w:val="00192F01"/>
    <w:rsid w:val="001931BA"/>
    <w:rsid w:val="0019358C"/>
    <w:rsid w:val="0019370C"/>
    <w:rsid w:val="00193E82"/>
    <w:rsid w:val="00196152"/>
    <w:rsid w:val="00196932"/>
    <w:rsid w:val="001969FF"/>
    <w:rsid w:val="00196AFA"/>
    <w:rsid w:val="001970D5"/>
    <w:rsid w:val="001975FD"/>
    <w:rsid w:val="001979BC"/>
    <w:rsid w:val="001A00FA"/>
    <w:rsid w:val="001A0FBA"/>
    <w:rsid w:val="001A1045"/>
    <w:rsid w:val="001A1806"/>
    <w:rsid w:val="001A1D46"/>
    <w:rsid w:val="001A1EDD"/>
    <w:rsid w:val="001A2AF5"/>
    <w:rsid w:val="001A2F93"/>
    <w:rsid w:val="001A3D6F"/>
    <w:rsid w:val="001A40F3"/>
    <w:rsid w:val="001A464C"/>
    <w:rsid w:val="001A4A0E"/>
    <w:rsid w:val="001A4CEB"/>
    <w:rsid w:val="001A6172"/>
    <w:rsid w:val="001A633C"/>
    <w:rsid w:val="001A7084"/>
    <w:rsid w:val="001B0242"/>
    <w:rsid w:val="001B15A8"/>
    <w:rsid w:val="001B1977"/>
    <w:rsid w:val="001B1AC1"/>
    <w:rsid w:val="001B2041"/>
    <w:rsid w:val="001B34B9"/>
    <w:rsid w:val="001B4BA0"/>
    <w:rsid w:val="001B4FDF"/>
    <w:rsid w:val="001B6354"/>
    <w:rsid w:val="001B6F3C"/>
    <w:rsid w:val="001B72E1"/>
    <w:rsid w:val="001B75A8"/>
    <w:rsid w:val="001B7B7B"/>
    <w:rsid w:val="001C014C"/>
    <w:rsid w:val="001C07F1"/>
    <w:rsid w:val="001C0E31"/>
    <w:rsid w:val="001C0EF0"/>
    <w:rsid w:val="001C3500"/>
    <w:rsid w:val="001C380C"/>
    <w:rsid w:val="001C3E51"/>
    <w:rsid w:val="001C40D3"/>
    <w:rsid w:val="001C47AF"/>
    <w:rsid w:val="001C50E7"/>
    <w:rsid w:val="001C6AF5"/>
    <w:rsid w:val="001C73FF"/>
    <w:rsid w:val="001C75DF"/>
    <w:rsid w:val="001C7EAA"/>
    <w:rsid w:val="001D0BA6"/>
    <w:rsid w:val="001D11BD"/>
    <w:rsid w:val="001D19B0"/>
    <w:rsid w:val="001D316A"/>
    <w:rsid w:val="001D3F84"/>
    <w:rsid w:val="001D4AAF"/>
    <w:rsid w:val="001D4F24"/>
    <w:rsid w:val="001D5992"/>
    <w:rsid w:val="001D653D"/>
    <w:rsid w:val="001D6A41"/>
    <w:rsid w:val="001D6AD9"/>
    <w:rsid w:val="001D74A9"/>
    <w:rsid w:val="001D765F"/>
    <w:rsid w:val="001D7993"/>
    <w:rsid w:val="001D7C83"/>
    <w:rsid w:val="001E0059"/>
    <w:rsid w:val="001E0069"/>
    <w:rsid w:val="001E0313"/>
    <w:rsid w:val="001E054D"/>
    <w:rsid w:val="001E0ABF"/>
    <w:rsid w:val="001E0BB4"/>
    <w:rsid w:val="001E1376"/>
    <w:rsid w:val="001E1482"/>
    <w:rsid w:val="001E194E"/>
    <w:rsid w:val="001E1FCD"/>
    <w:rsid w:val="001E25DC"/>
    <w:rsid w:val="001E2AA8"/>
    <w:rsid w:val="001E2F87"/>
    <w:rsid w:val="001E406C"/>
    <w:rsid w:val="001E46D7"/>
    <w:rsid w:val="001E4BAA"/>
    <w:rsid w:val="001E4DC4"/>
    <w:rsid w:val="001E4DEF"/>
    <w:rsid w:val="001E59EE"/>
    <w:rsid w:val="001E64C1"/>
    <w:rsid w:val="001E6680"/>
    <w:rsid w:val="001E6C29"/>
    <w:rsid w:val="001E736D"/>
    <w:rsid w:val="001F0FBE"/>
    <w:rsid w:val="001F1652"/>
    <w:rsid w:val="001F1908"/>
    <w:rsid w:val="001F29CE"/>
    <w:rsid w:val="001F2E2E"/>
    <w:rsid w:val="001F3B6E"/>
    <w:rsid w:val="001F41BC"/>
    <w:rsid w:val="001F4489"/>
    <w:rsid w:val="001F54AC"/>
    <w:rsid w:val="001F5BEA"/>
    <w:rsid w:val="001F5DD5"/>
    <w:rsid w:val="001F5F06"/>
    <w:rsid w:val="001F6316"/>
    <w:rsid w:val="001F63B8"/>
    <w:rsid w:val="001F6CAF"/>
    <w:rsid w:val="001F6F68"/>
    <w:rsid w:val="001F7E7D"/>
    <w:rsid w:val="0020018E"/>
    <w:rsid w:val="002012B8"/>
    <w:rsid w:val="00201678"/>
    <w:rsid w:val="002019F6"/>
    <w:rsid w:val="00202688"/>
    <w:rsid w:val="00202984"/>
    <w:rsid w:val="00202C9C"/>
    <w:rsid w:val="00203211"/>
    <w:rsid w:val="00203D04"/>
    <w:rsid w:val="00204175"/>
    <w:rsid w:val="00204B74"/>
    <w:rsid w:val="002054B8"/>
    <w:rsid w:val="0020736C"/>
    <w:rsid w:val="0020762C"/>
    <w:rsid w:val="00207FF2"/>
    <w:rsid w:val="0021073C"/>
    <w:rsid w:val="00210842"/>
    <w:rsid w:val="00210B89"/>
    <w:rsid w:val="0021141F"/>
    <w:rsid w:val="0021177F"/>
    <w:rsid w:val="00211D47"/>
    <w:rsid w:val="00212643"/>
    <w:rsid w:val="002140B5"/>
    <w:rsid w:val="0021456F"/>
    <w:rsid w:val="002146FB"/>
    <w:rsid w:val="00215020"/>
    <w:rsid w:val="00215A8B"/>
    <w:rsid w:val="0021714A"/>
    <w:rsid w:val="0021775C"/>
    <w:rsid w:val="002226FF"/>
    <w:rsid w:val="002229E8"/>
    <w:rsid w:val="002237C0"/>
    <w:rsid w:val="0022480A"/>
    <w:rsid w:val="00224BB0"/>
    <w:rsid w:val="0022528E"/>
    <w:rsid w:val="002252B1"/>
    <w:rsid w:val="002305C7"/>
    <w:rsid w:val="00231685"/>
    <w:rsid w:val="00231B31"/>
    <w:rsid w:val="00232030"/>
    <w:rsid w:val="00232160"/>
    <w:rsid w:val="002322BC"/>
    <w:rsid w:val="00232E06"/>
    <w:rsid w:val="00233241"/>
    <w:rsid w:val="00233995"/>
    <w:rsid w:val="00234E3C"/>
    <w:rsid w:val="002350E8"/>
    <w:rsid w:val="00236363"/>
    <w:rsid w:val="00237AF9"/>
    <w:rsid w:val="00241060"/>
    <w:rsid w:val="00242D6D"/>
    <w:rsid w:val="002440DC"/>
    <w:rsid w:val="00244303"/>
    <w:rsid w:val="0024519C"/>
    <w:rsid w:val="00245C57"/>
    <w:rsid w:val="002468D1"/>
    <w:rsid w:val="002478A8"/>
    <w:rsid w:val="00250249"/>
    <w:rsid w:val="0025033F"/>
    <w:rsid w:val="002508E6"/>
    <w:rsid w:val="00251394"/>
    <w:rsid w:val="0025165D"/>
    <w:rsid w:val="00251D65"/>
    <w:rsid w:val="002522D3"/>
    <w:rsid w:val="002531EF"/>
    <w:rsid w:val="00253228"/>
    <w:rsid w:val="0025380D"/>
    <w:rsid w:val="00253903"/>
    <w:rsid w:val="00253D1D"/>
    <w:rsid w:val="00254E67"/>
    <w:rsid w:val="002555A4"/>
    <w:rsid w:val="002557F9"/>
    <w:rsid w:val="00257B86"/>
    <w:rsid w:val="00260515"/>
    <w:rsid w:val="0026090A"/>
    <w:rsid w:val="00260C51"/>
    <w:rsid w:val="00261001"/>
    <w:rsid w:val="00261839"/>
    <w:rsid w:val="00261915"/>
    <w:rsid w:val="002622DD"/>
    <w:rsid w:val="002627BB"/>
    <w:rsid w:val="00263219"/>
    <w:rsid w:val="00263340"/>
    <w:rsid w:val="002635C4"/>
    <w:rsid w:val="002649DD"/>
    <w:rsid w:val="0026554E"/>
    <w:rsid w:val="00266893"/>
    <w:rsid w:val="00266CB0"/>
    <w:rsid w:val="0027100F"/>
    <w:rsid w:val="002714BC"/>
    <w:rsid w:val="002716B7"/>
    <w:rsid w:val="002716D1"/>
    <w:rsid w:val="002717F0"/>
    <w:rsid w:val="00271BCC"/>
    <w:rsid w:val="00271F10"/>
    <w:rsid w:val="0027230D"/>
    <w:rsid w:val="00272589"/>
    <w:rsid w:val="00273217"/>
    <w:rsid w:val="00273AC4"/>
    <w:rsid w:val="00274196"/>
    <w:rsid w:val="00274361"/>
    <w:rsid w:val="00274483"/>
    <w:rsid w:val="00275603"/>
    <w:rsid w:val="00275927"/>
    <w:rsid w:val="00275FDB"/>
    <w:rsid w:val="002772ED"/>
    <w:rsid w:val="002800C5"/>
    <w:rsid w:val="0028069B"/>
    <w:rsid w:val="002812E2"/>
    <w:rsid w:val="00281649"/>
    <w:rsid w:val="0028183A"/>
    <w:rsid w:val="00281DDA"/>
    <w:rsid w:val="00281E17"/>
    <w:rsid w:val="00282230"/>
    <w:rsid w:val="002823E2"/>
    <w:rsid w:val="00282E7C"/>
    <w:rsid w:val="0028354B"/>
    <w:rsid w:val="002844D9"/>
    <w:rsid w:val="00284D7F"/>
    <w:rsid w:val="00286013"/>
    <w:rsid w:val="002864D7"/>
    <w:rsid w:val="002901F9"/>
    <w:rsid w:val="00290683"/>
    <w:rsid w:val="002911FF"/>
    <w:rsid w:val="00291A89"/>
    <w:rsid w:val="0029206E"/>
    <w:rsid w:val="0029221F"/>
    <w:rsid w:val="002923E2"/>
    <w:rsid w:val="00292EE2"/>
    <w:rsid w:val="002937F2"/>
    <w:rsid w:val="00293A46"/>
    <w:rsid w:val="00294952"/>
    <w:rsid w:val="00294ED7"/>
    <w:rsid w:val="00295A74"/>
    <w:rsid w:val="002966DE"/>
    <w:rsid w:val="00296EAC"/>
    <w:rsid w:val="002A01E6"/>
    <w:rsid w:val="002A01F8"/>
    <w:rsid w:val="002A0401"/>
    <w:rsid w:val="002A087B"/>
    <w:rsid w:val="002A0973"/>
    <w:rsid w:val="002A105C"/>
    <w:rsid w:val="002A12E8"/>
    <w:rsid w:val="002A13C5"/>
    <w:rsid w:val="002A1488"/>
    <w:rsid w:val="002A18ED"/>
    <w:rsid w:val="002A2060"/>
    <w:rsid w:val="002A2237"/>
    <w:rsid w:val="002A24AE"/>
    <w:rsid w:val="002A2B7C"/>
    <w:rsid w:val="002A32EA"/>
    <w:rsid w:val="002A36C2"/>
    <w:rsid w:val="002A5027"/>
    <w:rsid w:val="002A503A"/>
    <w:rsid w:val="002A51E4"/>
    <w:rsid w:val="002A52C1"/>
    <w:rsid w:val="002A54D0"/>
    <w:rsid w:val="002A5D19"/>
    <w:rsid w:val="002A5D79"/>
    <w:rsid w:val="002A6C51"/>
    <w:rsid w:val="002A6C54"/>
    <w:rsid w:val="002A6E24"/>
    <w:rsid w:val="002A6FF5"/>
    <w:rsid w:val="002A75E0"/>
    <w:rsid w:val="002B0B8D"/>
    <w:rsid w:val="002B0F78"/>
    <w:rsid w:val="002B22B0"/>
    <w:rsid w:val="002B2645"/>
    <w:rsid w:val="002B2B46"/>
    <w:rsid w:val="002B34CE"/>
    <w:rsid w:val="002B3C1D"/>
    <w:rsid w:val="002B44F7"/>
    <w:rsid w:val="002B511E"/>
    <w:rsid w:val="002B6DA9"/>
    <w:rsid w:val="002B6E90"/>
    <w:rsid w:val="002B7423"/>
    <w:rsid w:val="002B7974"/>
    <w:rsid w:val="002B7A9B"/>
    <w:rsid w:val="002C0786"/>
    <w:rsid w:val="002C0D47"/>
    <w:rsid w:val="002C10E9"/>
    <w:rsid w:val="002C12FE"/>
    <w:rsid w:val="002C132D"/>
    <w:rsid w:val="002C1467"/>
    <w:rsid w:val="002C2213"/>
    <w:rsid w:val="002C236F"/>
    <w:rsid w:val="002C2970"/>
    <w:rsid w:val="002C2FAF"/>
    <w:rsid w:val="002C31B0"/>
    <w:rsid w:val="002C425B"/>
    <w:rsid w:val="002C5101"/>
    <w:rsid w:val="002C5418"/>
    <w:rsid w:val="002C7608"/>
    <w:rsid w:val="002C7AB8"/>
    <w:rsid w:val="002C7C0A"/>
    <w:rsid w:val="002D0512"/>
    <w:rsid w:val="002D0CE3"/>
    <w:rsid w:val="002D20FF"/>
    <w:rsid w:val="002D2D9E"/>
    <w:rsid w:val="002D3A00"/>
    <w:rsid w:val="002D4D4A"/>
    <w:rsid w:val="002D4E9A"/>
    <w:rsid w:val="002D5367"/>
    <w:rsid w:val="002D565B"/>
    <w:rsid w:val="002D74F7"/>
    <w:rsid w:val="002E01DE"/>
    <w:rsid w:val="002E17FE"/>
    <w:rsid w:val="002E23E2"/>
    <w:rsid w:val="002E6420"/>
    <w:rsid w:val="002E74B6"/>
    <w:rsid w:val="002F14B5"/>
    <w:rsid w:val="002F15D7"/>
    <w:rsid w:val="002F22B1"/>
    <w:rsid w:val="002F23E0"/>
    <w:rsid w:val="002F3D07"/>
    <w:rsid w:val="002F435F"/>
    <w:rsid w:val="002F4C5F"/>
    <w:rsid w:val="002F4E0B"/>
    <w:rsid w:val="002F5360"/>
    <w:rsid w:val="002F57CC"/>
    <w:rsid w:val="002F670C"/>
    <w:rsid w:val="002F7712"/>
    <w:rsid w:val="00300773"/>
    <w:rsid w:val="00301BAF"/>
    <w:rsid w:val="0030332D"/>
    <w:rsid w:val="00303371"/>
    <w:rsid w:val="003040B9"/>
    <w:rsid w:val="003045D1"/>
    <w:rsid w:val="00304D72"/>
    <w:rsid w:val="0030572A"/>
    <w:rsid w:val="00305759"/>
    <w:rsid w:val="003058D7"/>
    <w:rsid w:val="003073CE"/>
    <w:rsid w:val="0030741E"/>
    <w:rsid w:val="00307A26"/>
    <w:rsid w:val="0031141E"/>
    <w:rsid w:val="00311E4F"/>
    <w:rsid w:val="00312B12"/>
    <w:rsid w:val="0031335C"/>
    <w:rsid w:val="003134F5"/>
    <w:rsid w:val="00313575"/>
    <w:rsid w:val="00313603"/>
    <w:rsid w:val="00313A1F"/>
    <w:rsid w:val="00313C47"/>
    <w:rsid w:val="0031412A"/>
    <w:rsid w:val="0031413B"/>
    <w:rsid w:val="00316A3B"/>
    <w:rsid w:val="0031753C"/>
    <w:rsid w:val="00317D14"/>
    <w:rsid w:val="003204BB"/>
    <w:rsid w:val="003204F9"/>
    <w:rsid w:val="00320A28"/>
    <w:rsid w:val="00321340"/>
    <w:rsid w:val="0032227F"/>
    <w:rsid w:val="00322577"/>
    <w:rsid w:val="00322583"/>
    <w:rsid w:val="00322AFC"/>
    <w:rsid w:val="00323045"/>
    <w:rsid w:val="00323607"/>
    <w:rsid w:val="00324033"/>
    <w:rsid w:val="00324529"/>
    <w:rsid w:val="00326C35"/>
    <w:rsid w:val="0032754E"/>
    <w:rsid w:val="003278F4"/>
    <w:rsid w:val="003300AF"/>
    <w:rsid w:val="00330216"/>
    <w:rsid w:val="00330BAA"/>
    <w:rsid w:val="00330EED"/>
    <w:rsid w:val="00332EF1"/>
    <w:rsid w:val="00333AE7"/>
    <w:rsid w:val="00333E75"/>
    <w:rsid w:val="0033443F"/>
    <w:rsid w:val="00334932"/>
    <w:rsid w:val="00335211"/>
    <w:rsid w:val="00337652"/>
    <w:rsid w:val="00337865"/>
    <w:rsid w:val="003402D3"/>
    <w:rsid w:val="003404B4"/>
    <w:rsid w:val="0034056D"/>
    <w:rsid w:val="00340992"/>
    <w:rsid w:val="003409BE"/>
    <w:rsid w:val="00340F60"/>
    <w:rsid w:val="00340FDD"/>
    <w:rsid w:val="003418A6"/>
    <w:rsid w:val="0034203F"/>
    <w:rsid w:val="00342E4B"/>
    <w:rsid w:val="003443E9"/>
    <w:rsid w:val="0034632F"/>
    <w:rsid w:val="003463C7"/>
    <w:rsid w:val="00350074"/>
    <w:rsid w:val="00350112"/>
    <w:rsid w:val="00350489"/>
    <w:rsid w:val="003507D6"/>
    <w:rsid w:val="0035254D"/>
    <w:rsid w:val="00352CA3"/>
    <w:rsid w:val="00352CA5"/>
    <w:rsid w:val="003554D3"/>
    <w:rsid w:val="003556A1"/>
    <w:rsid w:val="003577D2"/>
    <w:rsid w:val="00357A9C"/>
    <w:rsid w:val="00357AA0"/>
    <w:rsid w:val="00357CC6"/>
    <w:rsid w:val="00360480"/>
    <w:rsid w:val="00360D50"/>
    <w:rsid w:val="00360DE0"/>
    <w:rsid w:val="00361045"/>
    <w:rsid w:val="0036251F"/>
    <w:rsid w:val="0036266A"/>
    <w:rsid w:val="00362BCE"/>
    <w:rsid w:val="003644A6"/>
    <w:rsid w:val="00364D45"/>
    <w:rsid w:val="00364EC9"/>
    <w:rsid w:val="00365138"/>
    <w:rsid w:val="003651AE"/>
    <w:rsid w:val="00365697"/>
    <w:rsid w:val="003663F5"/>
    <w:rsid w:val="00366577"/>
    <w:rsid w:val="00366634"/>
    <w:rsid w:val="00366753"/>
    <w:rsid w:val="00366988"/>
    <w:rsid w:val="00366A92"/>
    <w:rsid w:val="00367637"/>
    <w:rsid w:val="00367B8A"/>
    <w:rsid w:val="00370368"/>
    <w:rsid w:val="003707A1"/>
    <w:rsid w:val="0037149E"/>
    <w:rsid w:val="0037156D"/>
    <w:rsid w:val="00371E29"/>
    <w:rsid w:val="003724FB"/>
    <w:rsid w:val="00372567"/>
    <w:rsid w:val="0037292A"/>
    <w:rsid w:val="00373C86"/>
    <w:rsid w:val="00374976"/>
    <w:rsid w:val="00374FB9"/>
    <w:rsid w:val="00375C7B"/>
    <w:rsid w:val="00375CB0"/>
    <w:rsid w:val="0037610D"/>
    <w:rsid w:val="003769D3"/>
    <w:rsid w:val="00376B81"/>
    <w:rsid w:val="003773E8"/>
    <w:rsid w:val="00377516"/>
    <w:rsid w:val="003776DA"/>
    <w:rsid w:val="0038139E"/>
    <w:rsid w:val="003830F8"/>
    <w:rsid w:val="0038351F"/>
    <w:rsid w:val="00384BF1"/>
    <w:rsid w:val="00384D32"/>
    <w:rsid w:val="003855EE"/>
    <w:rsid w:val="003859A4"/>
    <w:rsid w:val="00386632"/>
    <w:rsid w:val="00386681"/>
    <w:rsid w:val="00386AD4"/>
    <w:rsid w:val="003871FC"/>
    <w:rsid w:val="0038742C"/>
    <w:rsid w:val="003874E5"/>
    <w:rsid w:val="00387940"/>
    <w:rsid w:val="00387DA4"/>
    <w:rsid w:val="00390569"/>
    <w:rsid w:val="0039056F"/>
    <w:rsid w:val="00390A9F"/>
    <w:rsid w:val="00391191"/>
    <w:rsid w:val="003919B7"/>
    <w:rsid w:val="00392128"/>
    <w:rsid w:val="003924E9"/>
    <w:rsid w:val="00392746"/>
    <w:rsid w:val="00392D0E"/>
    <w:rsid w:val="00393A30"/>
    <w:rsid w:val="0039450F"/>
    <w:rsid w:val="00394725"/>
    <w:rsid w:val="00394810"/>
    <w:rsid w:val="00394A62"/>
    <w:rsid w:val="00395577"/>
    <w:rsid w:val="003959D6"/>
    <w:rsid w:val="00395E63"/>
    <w:rsid w:val="00395F89"/>
    <w:rsid w:val="00396381"/>
    <w:rsid w:val="00396BE4"/>
    <w:rsid w:val="00396E66"/>
    <w:rsid w:val="00397EC9"/>
    <w:rsid w:val="003A0AE3"/>
    <w:rsid w:val="003A128F"/>
    <w:rsid w:val="003A2D12"/>
    <w:rsid w:val="003A2FCC"/>
    <w:rsid w:val="003A3A82"/>
    <w:rsid w:val="003A3EAA"/>
    <w:rsid w:val="003A5EAC"/>
    <w:rsid w:val="003B0308"/>
    <w:rsid w:val="003B0931"/>
    <w:rsid w:val="003B09D1"/>
    <w:rsid w:val="003B0D35"/>
    <w:rsid w:val="003B15FF"/>
    <w:rsid w:val="003B177C"/>
    <w:rsid w:val="003B1E8E"/>
    <w:rsid w:val="003B435B"/>
    <w:rsid w:val="003B46C8"/>
    <w:rsid w:val="003B4913"/>
    <w:rsid w:val="003B4A77"/>
    <w:rsid w:val="003B4DC2"/>
    <w:rsid w:val="003B6854"/>
    <w:rsid w:val="003B73A3"/>
    <w:rsid w:val="003B748D"/>
    <w:rsid w:val="003B7826"/>
    <w:rsid w:val="003B7843"/>
    <w:rsid w:val="003B7D9E"/>
    <w:rsid w:val="003B7E71"/>
    <w:rsid w:val="003C0D83"/>
    <w:rsid w:val="003C168B"/>
    <w:rsid w:val="003C16D4"/>
    <w:rsid w:val="003C1720"/>
    <w:rsid w:val="003C1AD8"/>
    <w:rsid w:val="003C25AB"/>
    <w:rsid w:val="003C3383"/>
    <w:rsid w:val="003C3FD2"/>
    <w:rsid w:val="003C42AE"/>
    <w:rsid w:val="003C42F1"/>
    <w:rsid w:val="003C4F29"/>
    <w:rsid w:val="003C4F4C"/>
    <w:rsid w:val="003C534F"/>
    <w:rsid w:val="003C5F39"/>
    <w:rsid w:val="003C678F"/>
    <w:rsid w:val="003C7324"/>
    <w:rsid w:val="003D00A3"/>
    <w:rsid w:val="003D0397"/>
    <w:rsid w:val="003D06DC"/>
    <w:rsid w:val="003D0847"/>
    <w:rsid w:val="003D0979"/>
    <w:rsid w:val="003D0BBD"/>
    <w:rsid w:val="003D0C1C"/>
    <w:rsid w:val="003D1130"/>
    <w:rsid w:val="003D1371"/>
    <w:rsid w:val="003D18DB"/>
    <w:rsid w:val="003D1E33"/>
    <w:rsid w:val="003D23A0"/>
    <w:rsid w:val="003D2E92"/>
    <w:rsid w:val="003D3379"/>
    <w:rsid w:val="003D3CC5"/>
    <w:rsid w:val="003D44CF"/>
    <w:rsid w:val="003D4712"/>
    <w:rsid w:val="003D48C8"/>
    <w:rsid w:val="003D4973"/>
    <w:rsid w:val="003D4E66"/>
    <w:rsid w:val="003D53A4"/>
    <w:rsid w:val="003D5520"/>
    <w:rsid w:val="003D5BF1"/>
    <w:rsid w:val="003D6C64"/>
    <w:rsid w:val="003D7961"/>
    <w:rsid w:val="003D79DF"/>
    <w:rsid w:val="003D7BAE"/>
    <w:rsid w:val="003E01EB"/>
    <w:rsid w:val="003E02F4"/>
    <w:rsid w:val="003E0743"/>
    <w:rsid w:val="003E07EE"/>
    <w:rsid w:val="003E0B8F"/>
    <w:rsid w:val="003E1335"/>
    <w:rsid w:val="003E135B"/>
    <w:rsid w:val="003E13CD"/>
    <w:rsid w:val="003E1DC7"/>
    <w:rsid w:val="003E284B"/>
    <w:rsid w:val="003E5502"/>
    <w:rsid w:val="003E5CFC"/>
    <w:rsid w:val="003E5FB8"/>
    <w:rsid w:val="003F0754"/>
    <w:rsid w:val="003F10AF"/>
    <w:rsid w:val="003F224B"/>
    <w:rsid w:val="003F2E5B"/>
    <w:rsid w:val="003F425A"/>
    <w:rsid w:val="003F4A8E"/>
    <w:rsid w:val="003F5388"/>
    <w:rsid w:val="003F59AF"/>
    <w:rsid w:val="003F5BD1"/>
    <w:rsid w:val="003F61E9"/>
    <w:rsid w:val="003F681C"/>
    <w:rsid w:val="003F682D"/>
    <w:rsid w:val="003F6BCA"/>
    <w:rsid w:val="003F7023"/>
    <w:rsid w:val="003F70BD"/>
    <w:rsid w:val="003F748B"/>
    <w:rsid w:val="0040010F"/>
    <w:rsid w:val="004012C8"/>
    <w:rsid w:val="00401354"/>
    <w:rsid w:val="004023DF"/>
    <w:rsid w:val="00402458"/>
    <w:rsid w:val="0040347D"/>
    <w:rsid w:val="004039ED"/>
    <w:rsid w:val="00403C64"/>
    <w:rsid w:val="00404FA0"/>
    <w:rsid w:val="0040595E"/>
    <w:rsid w:val="00405EA4"/>
    <w:rsid w:val="00406948"/>
    <w:rsid w:val="0040778B"/>
    <w:rsid w:val="00410198"/>
    <w:rsid w:val="0041057E"/>
    <w:rsid w:val="00410619"/>
    <w:rsid w:val="00410D91"/>
    <w:rsid w:val="004119B7"/>
    <w:rsid w:val="00412276"/>
    <w:rsid w:val="00412582"/>
    <w:rsid w:val="00412795"/>
    <w:rsid w:val="00412863"/>
    <w:rsid w:val="00413673"/>
    <w:rsid w:val="00414720"/>
    <w:rsid w:val="004161F8"/>
    <w:rsid w:val="00416427"/>
    <w:rsid w:val="00416AE3"/>
    <w:rsid w:val="00417831"/>
    <w:rsid w:val="00420023"/>
    <w:rsid w:val="00420997"/>
    <w:rsid w:val="00420B9B"/>
    <w:rsid w:val="00420C08"/>
    <w:rsid w:val="00421F69"/>
    <w:rsid w:val="00423CB1"/>
    <w:rsid w:val="00423EFF"/>
    <w:rsid w:val="004256B6"/>
    <w:rsid w:val="004263F5"/>
    <w:rsid w:val="0042735F"/>
    <w:rsid w:val="004275D0"/>
    <w:rsid w:val="00427ADA"/>
    <w:rsid w:val="00430A0D"/>
    <w:rsid w:val="00430ADB"/>
    <w:rsid w:val="00430AE6"/>
    <w:rsid w:val="00430B4D"/>
    <w:rsid w:val="00431D60"/>
    <w:rsid w:val="00431EE0"/>
    <w:rsid w:val="00432618"/>
    <w:rsid w:val="00432C08"/>
    <w:rsid w:val="00432FE4"/>
    <w:rsid w:val="00433E8E"/>
    <w:rsid w:val="004343B0"/>
    <w:rsid w:val="00434B21"/>
    <w:rsid w:val="00434F02"/>
    <w:rsid w:val="00434F90"/>
    <w:rsid w:val="00435098"/>
    <w:rsid w:val="00435128"/>
    <w:rsid w:val="004358DA"/>
    <w:rsid w:val="004368E8"/>
    <w:rsid w:val="004368EB"/>
    <w:rsid w:val="00436E37"/>
    <w:rsid w:val="0044032A"/>
    <w:rsid w:val="00440CF8"/>
    <w:rsid w:val="00440E61"/>
    <w:rsid w:val="00441672"/>
    <w:rsid w:val="00441C5D"/>
    <w:rsid w:val="00441CB0"/>
    <w:rsid w:val="00441F71"/>
    <w:rsid w:val="00443B8E"/>
    <w:rsid w:val="0044551B"/>
    <w:rsid w:val="00446096"/>
    <w:rsid w:val="004462BF"/>
    <w:rsid w:val="00446C25"/>
    <w:rsid w:val="0044737F"/>
    <w:rsid w:val="00450195"/>
    <w:rsid w:val="004505FB"/>
    <w:rsid w:val="00450E79"/>
    <w:rsid w:val="00450FB3"/>
    <w:rsid w:val="00451B48"/>
    <w:rsid w:val="00453DBA"/>
    <w:rsid w:val="00454AC2"/>
    <w:rsid w:val="00455062"/>
    <w:rsid w:val="00455131"/>
    <w:rsid w:val="00455BB9"/>
    <w:rsid w:val="00455CC5"/>
    <w:rsid w:val="004562DA"/>
    <w:rsid w:val="00456886"/>
    <w:rsid w:val="00457CC8"/>
    <w:rsid w:val="004605C2"/>
    <w:rsid w:val="00460838"/>
    <w:rsid w:val="00460925"/>
    <w:rsid w:val="004609F1"/>
    <w:rsid w:val="00460D59"/>
    <w:rsid w:val="00460EAC"/>
    <w:rsid w:val="004613B6"/>
    <w:rsid w:val="00461D8C"/>
    <w:rsid w:val="00462664"/>
    <w:rsid w:val="00464654"/>
    <w:rsid w:val="00465464"/>
    <w:rsid w:val="00465BFE"/>
    <w:rsid w:val="00465C60"/>
    <w:rsid w:val="0046617B"/>
    <w:rsid w:val="00466394"/>
    <w:rsid w:val="00467395"/>
    <w:rsid w:val="0046793A"/>
    <w:rsid w:val="004705B8"/>
    <w:rsid w:val="00470860"/>
    <w:rsid w:val="00470CC9"/>
    <w:rsid w:val="00471E22"/>
    <w:rsid w:val="00472130"/>
    <w:rsid w:val="00472514"/>
    <w:rsid w:val="00473909"/>
    <w:rsid w:val="00473C4C"/>
    <w:rsid w:val="00473E26"/>
    <w:rsid w:val="00475BF4"/>
    <w:rsid w:val="00475E45"/>
    <w:rsid w:val="00476289"/>
    <w:rsid w:val="00476883"/>
    <w:rsid w:val="004769C8"/>
    <w:rsid w:val="00476AA0"/>
    <w:rsid w:val="00476E83"/>
    <w:rsid w:val="00480A29"/>
    <w:rsid w:val="00480B4C"/>
    <w:rsid w:val="004815B4"/>
    <w:rsid w:val="00481970"/>
    <w:rsid w:val="00481EFD"/>
    <w:rsid w:val="00482BDB"/>
    <w:rsid w:val="00483CA0"/>
    <w:rsid w:val="00483CB1"/>
    <w:rsid w:val="00484077"/>
    <w:rsid w:val="00484780"/>
    <w:rsid w:val="00484A4F"/>
    <w:rsid w:val="00484A68"/>
    <w:rsid w:val="00484B9C"/>
    <w:rsid w:val="0048502F"/>
    <w:rsid w:val="004850FE"/>
    <w:rsid w:val="00485742"/>
    <w:rsid w:val="00485898"/>
    <w:rsid w:val="00485A93"/>
    <w:rsid w:val="00485CAB"/>
    <w:rsid w:val="00485D1E"/>
    <w:rsid w:val="0048631C"/>
    <w:rsid w:val="00486E4B"/>
    <w:rsid w:val="004877D7"/>
    <w:rsid w:val="00490E6D"/>
    <w:rsid w:val="0049181E"/>
    <w:rsid w:val="00491926"/>
    <w:rsid w:val="00491D68"/>
    <w:rsid w:val="00491EDC"/>
    <w:rsid w:val="00492106"/>
    <w:rsid w:val="00492D64"/>
    <w:rsid w:val="00492DF5"/>
    <w:rsid w:val="0049316B"/>
    <w:rsid w:val="00494249"/>
    <w:rsid w:val="0049502F"/>
    <w:rsid w:val="00495872"/>
    <w:rsid w:val="00495FA2"/>
    <w:rsid w:val="004960D7"/>
    <w:rsid w:val="004A0C4E"/>
    <w:rsid w:val="004A3465"/>
    <w:rsid w:val="004A392F"/>
    <w:rsid w:val="004A3974"/>
    <w:rsid w:val="004A3C9C"/>
    <w:rsid w:val="004A4DAC"/>
    <w:rsid w:val="004A530E"/>
    <w:rsid w:val="004A5E1C"/>
    <w:rsid w:val="004A5EA1"/>
    <w:rsid w:val="004A6B02"/>
    <w:rsid w:val="004A6D9C"/>
    <w:rsid w:val="004A758B"/>
    <w:rsid w:val="004A7B24"/>
    <w:rsid w:val="004B10BE"/>
    <w:rsid w:val="004B39B6"/>
    <w:rsid w:val="004B4AD3"/>
    <w:rsid w:val="004B5AF8"/>
    <w:rsid w:val="004B5E67"/>
    <w:rsid w:val="004B6075"/>
    <w:rsid w:val="004B792E"/>
    <w:rsid w:val="004C02DF"/>
    <w:rsid w:val="004C05DB"/>
    <w:rsid w:val="004C0BA4"/>
    <w:rsid w:val="004C0C1C"/>
    <w:rsid w:val="004C14E4"/>
    <w:rsid w:val="004C3ED5"/>
    <w:rsid w:val="004C49E0"/>
    <w:rsid w:val="004C5211"/>
    <w:rsid w:val="004C52EA"/>
    <w:rsid w:val="004C5733"/>
    <w:rsid w:val="004C583C"/>
    <w:rsid w:val="004C6C63"/>
    <w:rsid w:val="004C6FB5"/>
    <w:rsid w:val="004C71F0"/>
    <w:rsid w:val="004D0ADA"/>
    <w:rsid w:val="004D2099"/>
    <w:rsid w:val="004D24E2"/>
    <w:rsid w:val="004D2678"/>
    <w:rsid w:val="004D35BE"/>
    <w:rsid w:val="004D40A1"/>
    <w:rsid w:val="004D43FD"/>
    <w:rsid w:val="004D4610"/>
    <w:rsid w:val="004D4A60"/>
    <w:rsid w:val="004D5587"/>
    <w:rsid w:val="004D5E25"/>
    <w:rsid w:val="004D63C2"/>
    <w:rsid w:val="004D659F"/>
    <w:rsid w:val="004D6A8D"/>
    <w:rsid w:val="004D778A"/>
    <w:rsid w:val="004D79E1"/>
    <w:rsid w:val="004E1CEC"/>
    <w:rsid w:val="004E265E"/>
    <w:rsid w:val="004E407F"/>
    <w:rsid w:val="004E42E6"/>
    <w:rsid w:val="004E47C5"/>
    <w:rsid w:val="004E66BC"/>
    <w:rsid w:val="004E68AD"/>
    <w:rsid w:val="004E6A04"/>
    <w:rsid w:val="004E6F1D"/>
    <w:rsid w:val="004E71A1"/>
    <w:rsid w:val="004E7A32"/>
    <w:rsid w:val="004E7B61"/>
    <w:rsid w:val="004E7FD7"/>
    <w:rsid w:val="004F09F6"/>
    <w:rsid w:val="004F2822"/>
    <w:rsid w:val="004F30AE"/>
    <w:rsid w:val="004F372F"/>
    <w:rsid w:val="004F37B0"/>
    <w:rsid w:val="004F3B9A"/>
    <w:rsid w:val="004F3C31"/>
    <w:rsid w:val="004F5116"/>
    <w:rsid w:val="004F5782"/>
    <w:rsid w:val="004F62B6"/>
    <w:rsid w:val="004F668E"/>
    <w:rsid w:val="004F6934"/>
    <w:rsid w:val="004F6FA9"/>
    <w:rsid w:val="004F7172"/>
    <w:rsid w:val="00501916"/>
    <w:rsid w:val="00501974"/>
    <w:rsid w:val="00501BC2"/>
    <w:rsid w:val="005021AE"/>
    <w:rsid w:val="00502632"/>
    <w:rsid w:val="00502808"/>
    <w:rsid w:val="00502BC7"/>
    <w:rsid w:val="00502D93"/>
    <w:rsid w:val="00502F5D"/>
    <w:rsid w:val="005039BC"/>
    <w:rsid w:val="00503F3F"/>
    <w:rsid w:val="00504328"/>
    <w:rsid w:val="0050474E"/>
    <w:rsid w:val="0050486C"/>
    <w:rsid w:val="005052DF"/>
    <w:rsid w:val="0050563B"/>
    <w:rsid w:val="005056F4"/>
    <w:rsid w:val="00505C34"/>
    <w:rsid w:val="00506A57"/>
    <w:rsid w:val="00506AC5"/>
    <w:rsid w:val="005075AD"/>
    <w:rsid w:val="005079A8"/>
    <w:rsid w:val="00507EE7"/>
    <w:rsid w:val="0051010D"/>
    <w:rsid w:val="0051089B"/>
    <w:rsid w:val="0051160B"/>
    <w:rsid w:val="00512B93"/>
    <w:rsid w:val="00513302"/>
    <w:rsid w:val="005135CE"/>
    <w:rsid w:val="00513D8A"/>
    <w:rsid w:val="0051438F"/>
    <w:rsid w:val="005145EA"/>
    <w:rsid w:val="00514A05"/>
    <w:rsid w:val="0051554C"/>
    <w:rsid w:val="005163B1"/>
    <w:rsid w:val="005170A3"/>
    <w:rsid w:val="00517775"/>
    <w:rsid w:val="005177A9"/>
    <w:rsid w:val="0052025A"/>
    <w:rsid w:val="00520554"/>
    <w:rsid w:val="0052102A"/>
    <w:rsid w:val="00521946"/>
    <w:rsid w:val="00521CAD"/>
    <w:rsid w:val="00521F5B"/>
    <w:rsid w:val="00522DFC"/>
    <w:rsid w:val="00522E56"/>
    <w:rsid w:val="00523009"/>
    <w:rsid w:val="005231F1"/>
    <w:rsid w:val="005233A0"/>
    <w:rsid w:val="00523E22"/>
    <w:rsid w:val="00524250"/>
    <w:rsid w:val="00524560"/>
    <w:rsid w:val="00524F8A"/>
    <w:rsid w:val="0052507B"/>
    <w:rsid w:val="00525633"/>
    <w:rsid w:val="0052582F"/>
    <w:rsid w:val="005259D2"/>
    <w:rsid w:val="0052630B"/>
    <w:rsid w:val="00527701"/>
    <w:rsid w:val="005304FB"/>
    <w:rsid w:val="00532CF7"/>
    <w:rsid w:val="00533025"/>
    <w:rsid w:val="00533616"/>
    <w:rsid w:val="005336BD"/>
    <w:rsid w:val="00533C7D"/>
    <w:rsid w:val="0053451E"/>
    <w:rsid w:val="005347CE"/>
    <w:rsid w:val="00535037"/>
    <w:rsid w:val="00535E95"/>
    <w:rsid w:val="00536331"/>
    <w:rsid w:val="00536D49"/>
    <w:rsid w:val="005370C8"/>
    <w:rsid w:val="0053778B"/>
    <w:rsid w:val="00537D61"/>
    <w:rsid w:val="00541376"/>
    <w:rsid w:val="005418AC"/>
    <w:rsid w:val="00541DBE"/>
    <w:rsid w:val="00542641"/>
    <w:rsid w:val="005428AD"/>
    <w:rsid w:val="00542C7C"/>
    <w:rsid w:val="00542EF1"/>
    <w:rsid w:val="00543D40"/>
    <w:rsid w:val="00544780"/>
    <w:rsid w:val="005448A9"/>
    <w:rsid w:val="00544E68"/>
    <w:rsid w:val="00545DB5"/>
    <w:rsid w:val="005465DC"/>
    <w:rsid w:val="0055004B"/>
    <w:rsid w:val="00550EC4"/>
    <w:rsid w:val="0055154B"/>
    <w:rsid w:val="005515DD"/>
    <w:rsid w:val="005518D7"/>
    <w:rsid w:val="00551A25"/>
    <w:rsid w:val="00551A74"/>
    <w:rsid w:val="00551D73"/>
    <w:rsid w:val="005521AB"/>
    <w:rsid w:val="00553A0C"/>
    <w:rsid w:val="00553D9C"/>
    <w:rsid w:val="0055421D"/>
    <w:rsid w:val="00555B38"/>
    <w:rsid w:val="00556C18"/>
    <w:rsid w:val="00557285"/>
    <w:rsid w:val="0055732E"/>
    <w:rsid w:val="00557922"/>
    <w:rsid w:val="00557FAC"/>
    <w:rsid w:val="005600AD"/>
    <w:rsid w:val="00560146"/>
    <w:rsid w:val="005604FC"/>
    <w:rsid w:val="005605A4"/>
    <w:rsid w:val="005607DA"/>
    <w:rsid w:val="005607FD"/>
    <w:rsid w:val="00561474"/>
    <w:rsid w:val="00561AAF"/>
    <w:rsid w:val="00561C86"/>
    <w:rsid w:val="00563706"/>
    <w:rsid w:val="005643C9"/>
    <w:rsid w:val="00565347"/>
    <w:rsid w:val="00565D64"/>
    <w:rsid w:val="00566134"/>
    <w:rsid w:val="005665EF"/>
    <w:rsid w:val="005666C7"/>
    <w:rsid w:val="005705B0"/>
    <w:rsid w:val="005712CF"/>
    <w:rsid w:val="00571347"/>
    <w:rsid w:val="005714BA"/>
    <w:rsid w:val="005731C8"/>
    <w:rsid w:val="00573339"/>
    <w:rsid w:val="00573B82"/>
    <w:rsid w:val="00573F6B"/>
    <w:rsid w:val="005742A0"/>
    <w:rsid w:val="00575601"/>
    <w:rsid w:val="00575706"/>
    <w:rsid w:val="00575CE0"/>
    <w:rsid w:val="005761A9"/>
    <w:rsid w:val="00577ABD"/>
    <w:rsid w:val="00577E8C"/>
    <w:rsid w:val="00580268"/>
    <w:rsid w:val="0058047E"/>
    <w:rsid w:val="0058150F"/>
    <w:rsid w:val="00581699"/>
    <w:rsid w:val="00581FD3"/>
    <w:rsid w:val="0058217A"/>
    <w:rsid w:val="00582534"/>
    <w:rsid w:val="005828E9"/>
    <w:rsid w:val="0058380C"/>
    <w:rsid w:val="005849ED"/>
    <w:rsid w:val="00585E04"/>
    <w:rsid w:val="00586098"/>
    <w:rsid w:val="00586499"/>
    <w:rsid w:val="0058736B"/>
    <w:rsid w:val="0059081F"/>
    <w:rsid w:val="00590B9C"/>
    <w:rsid w:val="005910BE"/>
    <w:rsid w:val="005921F1"/>
    <w:rsid w:val="005922E7"/>
    <w:rsid w:val="005936A5"/>
    <w:rsid w:val="00593714"/>
    <w:rsid w:val="00594862"/>
    <w:rsid w:val="00594C66"/>
    <w:rsid w:val="00595196"/>
    <w:rsid w:val="00595947"/>
    <w:rsid w:val="00596E7C"/>
    <w:rsid w:val="005974D9"/>
    <w:rsid w:val="005A04A8"/>
    <w:rsid w:val="005A0C72"/>
    <w:rsid w:val="005A0C8D"/>
    <w:rsid w:val="005A0D2D"/>
    <w:rsid w:val="005A1BED"/>
    <w:rsid w:val="005A1EF7"/>
    <w:rsid w:val="005A1FCF"/>
    <w:rsid w:val="005A2919"/>
    <w:rsid w:val="005A3C24"/>
    <w:rsid w:val="005A3D47"/>
    <w:rsid w:val="005A3F0A"/>
    <w:rsid w:val="005A46EB"/>
    <w:rsid w:val="005A4D0A"/>
    <w:rsid w:val="005A5D5D"/>
    <w:rsid w:val="005A5FB8"/>
    <w:rsid w:val="005A6FEB"/>
    <w:rsid w:val="005A7049"/>
    <w:rsid w:val="005A7EA0"/>
    <w:rsid w:val="005B018A"/>
    <w:rsid w:val="005B0458"/>
    <w:rsid w:val="005B09AC"/>
    <w:rsid w:val="005B0ADB"/>
    <w:rsid w:val="005B16C6"/>
    <w:rsid w:val="005B26B6"/>
    <w:rsid w:val="005B287B"/>
    <w:rsid w:val="005B2DD4"/>
    <w:rsid w:val="005B3720"/>
    <w:rsid w:val="005B3B7E"/>
    <w:rsid w:val="005B485F"/>
    <w:rsid w:val="005B5097"/>
    <w:rsid w:val="005B59A0"/>
    <w:rsid w:val="005B5A46"/>
    <w:rsid w:val="005B7923"/>
    <w:rsid w:val="005C1F1B"/>
    <w:rsid w:val="005C21C9"/>
    <w:rsid w:val="005C2523"/>
    <w:rsid w:val="005C2C00"/>
    <w:rsid w:val="005C3B23"/>
    <w:rsid w:val="005C4008"/>
    <w:rsid w:val="005C4540"/>
    <w:rsid w:val="005C462C"/>
    <w:rsid w:val="005C52C3"/>
    <w:rsid w:val="005C5BBA"/>
    <w:rsid w:val="005C67A0"/>
    <w:rsid w:val="005C69EB"/>
    <w:rsid w:val="005C6B5F"/>
    <w:rsid w:val="005C71A6"/>
    <w:rsid w:val="005C775F"/>
    <w:rsid w:val="005C7954"/>
    <w:rsid w:val="005D08BC"/>
    <w:rsid w:val="005D0A76"/>
    <w:rsid w:val="005D0BA0"/>
    <w:rsid w:val="005D0CAD"/>
    <w:rsid w:val="005D241B"/>
    <w:rsid w:val="005D2F89"/>
    <w:rsid w:val="005D382B"/>
    <w:rsid w:val="005D3E5B"/>
    <w:rsid w:val="005D414E"/>
    <w:rsid w:val="005D48EF"/>
    <w:rsid w:val="005D5D58"/>
    <w:rsid w:val="005D5F07"/>
    <w:rsid w:val="005D5FD7"/>
    <w:rsid w:val="005D63EF"/>
    <w:rsid w:val="005D67D6"/>
    <w:rsid w:val="005D6C1D"/>
    <w:rsid w:val="005D70F8"/>
    <w:rsid w:val="005D7216"/>
    <w:rsid w:val="005D736E"/>
    <w:rsid w:val="005E05FC"/>
    <w:rsid w:val="005E14E1"/>
    <w:rsid w:val="005E1C13"/>
    <w:rsid w:val="005E2825"/>
    <w:rsid w:val="005E2A5A"/>
    <w:rsid w:val="005E2B5D"/>
    <w:rsid w:val="005E3316"/>
    <w:rsid w:val="005E3328"/>
    <w:rsid w:val="005E38AF"/>
    <w:rsid w:val="005E3A99"/>
    <w:rsid w:val="005E3E6D"/>
    <w:rsid w:val="005E40E4"/>
    <w:rsid w:val="005E529B"/>
    <w:rsid w:val="005E5597"/>
    <w:rsid w:val="005E567B"/>
    <w:rsid w:val="005E5D52"/>
    <w:rsid w:val="005E6D5B"/>
    <w:rsid w:val="005E7071"/>
    <w:rsid w:val="005E7AD6"/>
    <w:rsid w:val="005F10B1"/>
    <w:rsid w:val="005F2AC3"/>
    <w:rsid w:val="005F3548"/>
    <w:rsid w:val="005F3B92"/>
    <w:rsid w:val="005F4044"/>
    <w:rsid w:val="005F429F"/>
    <w:rsid w:val="005F4339"/>
    <w:rsid w:val="005F54A6"/>
    <w:rsid w:val="005F61F2"/>
    <w:rsid w:val="005F6A7C"/>
    <w:rsid w:val="005F6DE8"/>
    <w:rsid w:val="006003AC"/>
    <w:rsid w:val="006003B5"/>
    <w:rsid w:val="00600574"/>
    <w:rsid w:val="00600B7C"/>
    <w:rsid w:val="00601623"/>
    <w:rsid w:val="006028E8"/>
    <w:rsid w:val="00602A79"/>
    <w:rsid w:val="00602BF8"/>
    <w:rsid w:val="00603159"/>
    <w:rsid w:val="0060326C"/>
    <w:rsid w:val="006034BB"/>
    <w:rsid w:val="006034ED"/>
    <w:rsid w:val="00603770"/>
    <w:rsid w:val="00606667"/>
    <w:rsid w:val="00606988"/>
    <w:rsid w:val="00606C03"/>
    <w:rsid w:val="00606EC1"/>
    <w:rsid w:val="006073D1"/>
    <w:rsid w:val="00607431"/>
    <w:rsid w:val="00607A77"/>
    <w:rsid w:val="00607D95"/>
    <w:rsid w:val="0061026F"/>
    <w:rsid w:val="00611616"/>
    <w:rsid w:val="0061171C"/>
    <w:rsid w:val="006119C8"/>
    <w:rsid w:val="0061266D"/>
    <w:rsid w:val="00612F8B"/>
    <w:rsid w:val="006131C8"/>
    <w:rsid w:val="0061330F"/>
    <w:rsid w:val="00613468"/>
    <w:rsid w:val="0061378C"/>
    <w:rsid w:val="00613AB4"/>
    <w:rsid w:val="00615604"/>
    <w:rsid w:val="00615F79"/>
    <w:rsid w:val="00616E5C"/>
    <w:rsid w:val="00616F11"/>
    <w:rsid w:val="00617D85"/>
    <w:rsid w:val="0062059F"/>
    <w:rsid w:val="006208D7"/>
    <w:rsid w:val="00621AA6"/>
    <w:rsid w:val="00621DAD"/>
    <w:rsid w:val="00621E08"/>
    <w:rsid w:val="00621FA6"/>
    <w:rsid w:val="00622789"/>
    <w:rsid w:val="006234F2"/>
    <w:rsid w:val="006238EE"/>
    <w:rsid w:val="006240F4"/>
    <w:rsid w:val="00624611"/>
    <w:rsid w:val="00624C2A"/>
    <w:rsid w:val="00624E4D"/>
    <w:rsid w:val="006250D5"/>
    <w:rsid w:val="006255CE"/>
    <w:rsid w:val="00625AE3"/>
    <w:rsid w:val="006267F3"/>
    <w:rsid w:val="00626AB2"/>
    <w:rsid w:val="00626F3B"/>
    <w:rsid w:val="0062787D"/>
    <w:rsid w:val="00630508"/>
    <w:rsid w:val="006308CE"/>
    <w:rsid w:val="00630D80"/>
    <w:rsid w:val="0063178F"/>
    <w:rsid w:val="0063306E"/>
    <w:rsid w:val="006338DE"/>
    <w:rsid w:val="00633956"/>
    <w:rsid w:val="00633CD0"/>
    <w:rsid w:val="006345AB"/>
    <w:rsid w:val="00634639"/>
    <w:rsid w:val="006358D0"/>
    <w:rsid w:val="00635B0A"/>
    <w:rsid w:val="00636054"/>
    <w:rsid w:val="00636790"/>
    <w:rsid w:val="00636842"/>
    <w:rsid w:val="00636E8E"/>
    <w:rsid w:val="00637375"/>
    <w:rsid w:val="006378B9"/>
    <w:rsid w:val="006403F1"/>
    <w:rsid w:val="006412EA"/>
    <w:rsid w:val="00641388"/>
    <w:rsid w:val="00641F4F"/>
    <w:rsid w:val="006420B1"/>
    <w:rsid w:val="00642AE6"/>
    <w:rsid w:val="006453ED"/>
    <w:rsid w:val="006455E3"/>
    <w:rsid w:val="00647993"/>
    <w:rsid w:val="00647A67"/>
    <w:rsid w:val="00650442"/>
    <w:rsid w:val="00650B1B"/>
    <w:rsid w:val="00650FF6"/>
    <w:rsid w:val="006516B0"/>
    <w:rsid w:val="006517BF"/>
    <w:rsid w:val="0065334A"/>
    <w:rsid w:val="00654DE8"/>
    <w:rsid w:val="00655364"/>
    <w:rsid w:val="00655529"/>
    <w:rsid w:val="00655929"/>
    <w:rsid w:val="00655B3D"/>
    <w:rsid w:val="0065610E"/>
    <w:rsid w:val="006564B3"/>
    <w:rsid w:val="006566B9"/>
    <w:rsid w:val="00660427"/>
    <w:rsid w:val="00660B60"/>
    <w:rsid w:val="0066117A"/>
    <w:rsid w:val="006614EB"/>
    <w:rsid w:val="00661584"/>
    <w:rsid w:val="00662142"/>
    <w:rsid w:val="006636E5"/>
    <w:rsid w:val="006642EE"/>
    <w:rsid w:val="00664834"/>
    <w:rsid w:val="0066600F"/>
    <w:rsid w:val="00666DDA"/>
    <w:rsid w:val="00666F62"/>
    <w:rsid w:val="0066714C"/>
    <w:rsid w:val="00667867"/>
    <w:rsid w:val="0066792E"/>
    <w:rsid w:val="00670073"/>
    <w:rsid w:val="006700A1"/>
    <w:rsid w:val="0067121E"/>
    <w:rsid w:val="00671B7A"/>
    <w:rsid w:val="00672A4E"/>
    <w:rsid w:val="00673200"/>
    <w:rsid w:val="00673769"/>
    <w:rsid w:val="00673770"/>
    <w:rsid w:val="0067380D"/>
    <w:rsid w:val="006739FC"/>
    <w:rsid w:val="006754FC"/>
    <w:rsid w:val="00675A9D"/>
    <w:rsid w:val="00675B1C"/>
    <w:rsid w:val="00675FB2"/>
    <w:rsid w:val="00676866"/>
    <w:rsid w:val="00677FD4"/>
    <w:rsid w:val="00680834"/>
    <w:rsid w:val="00681DA6"/>
    <w:rsid w:val="00682F02"/>
    <w:rsid w:val="00683B80"/>
    <w:rsid w:val="0068416F"/>
    <w:rsid w:val="00684CD0"/>
    <w:rsid w:val="006856C2"/>
    <w:rsid w:val="006857D1"/>
    <w:rsid w:val="00685A01"/>
    <w:rsid w:val="00685FB1"/>
    <w:rsid w:val="006871E3"/>
    <w:rsid w:val="00687200"/>
    <w:rsid w:val="00687225"/>
    <w:rsid w:val="006909D0"/>
    <w:rsid w:val="00691032"/>
    <w:rsid w:val="006914CC"/>
    <w:rsid w:val="0069161A"/>
    <w:rsid w:val="00691691"/>
    <w:rsid w:val="00691EC9"/>
    <w:rsid w:val="006922F2"/>
    <w:rsid w:val="006926E7"/>
    <w:rsid w:val="00692A72"/>
    <w:rsid w:val="00692BFF"/>
    <w:rsid w:val="006935FE"/>
    <w:rsid w:val="0069385F"/>
    <w:rsid w:val="00693BFA"/>
    <w:rsid w:val="00694D58"/>
    <w:rsid w:val="006979CE"/>
    <w:rsid w:val="006A0347"/>
    <w:rsid w:val="006A1A0C"/>
    <w:rsid w:val="006A1CF9"/>
    <w:rsid w:val="006A22ED"/>
    <w:rsid w:val="006A5E43"/>
    <w:rsid w:val="006A6578"/>
    <w:rsid w:val="006A75AE"/>
    <w:rsid w:val="006A77E9"/>
    <w:rsid w:val="006B076A"/>
    <w:rsid w:val="006B0C17"/>
    <w:rsid w:val="006B0C8F"/>
    <w:rsid w:val="006B10DB"/>
    <w:rsid w:val="006B1469"/>
    <w:rsid w:val="006B1F80"/>
    <w:rsid w:val="006B2D76"/>
    <w:rsid w:val="006B3033"/>
    <w:rsid w:val="006B3BF8"/>
    <w:rsid w:val="006B3EC0"/>
    <w:rsid w:val="006B44FC"/>
    <w:rsid w:val="006B4B3A"/>
    <w:rsid w:val="006B5267"/>
    <w:rsid w:val="006B5BDE"/>
    <w:rsid w:val="006B5BE6"/>
    <w:rsid w:val="006B614B"/>
    <w:rsid w:val="006B6193"/>
    <w:rsid w:val="006B6411"/>
    <w:rsid w:val="006B670C"/>
    <w:rsid w:val="006B6D61"/>
    <w:rsid w:val="006B6DEE"/>
    <w:rsid w:val="006C03A4"/>
    <w:rsid w:val="006C0AB8"/>
    <w:rsid w:val="006C0BFE"/>
    <w:rsid w:val="006C0E8C"/>
    <w:rsid w:val="006C1197"/>
    <w:rsid w:val="006C123B"/>
    <w:rsid w:val="006C1938"/>
    <w:rsid w:val="006C21FB"/>
    <w:rsid w:val="006C2278"/>
    <w:rsid w:val="006C268B"/>
    <w:rsid w:val="006C2BEE"/>
    <w:rsid w:val="006C2DB5"/>
    <w:rsid w:val="006C3C08"/>
    <w:rsid w:val="006C402D"/>
    <w:rsid w:val="006C46DB"/>
    <w:rsid w:val="006C53C7"/>
    <w:rsid w:val="006C580D"/>
    <w:rsid w:val="006C5CDA"/>
    <w:rsid w:val="006C6C63"/>
    <w:rsid w:val="006C7262"/>
    <w:rsid w:val="006C72AF"/>
    <w:rsid w:val="006D02A4"/>
    <w:rsid w:val="006D0945"/>
    <w:rsid w:val="006D2FB2"/>
    <w:rsid w:val="006D3270"/>
    <w:rsid w:val="006D3EF8"/>
    <w:rsid w:val="006D492A"/>
    <w:rsid w:val="006D540E"/>
    <w:rsid w:val="006D5E03"/>
    <w:rsid w:val="006D6794"/>
    <w:rsid w:val="006D6927"/>
    <w:rsid w:val="006D706B"/>
    <w:rsid w:val="006D70BB"/>
    <w:rsid w:val="006E05A0"/>
    <w:rsid w:val="006E09FC"/>
    <w:rsid w:val="006E113C"/>
    <w:rsid w:val="006E1147"/>
    <w:rsid w:val="006E2505"/>
    <w:rsid w:val="006E31FD"/>
    <w:rsid w:val="006E34C9"/>
    <w:rsid w:val="006E3704"/>
    <w:rsid w:val="006E39C6"/>
    <w:rsid w:val="006E5244"/>
    <w:rsid w:val="006E53A5"/>
    <w:rsid w:val="006E556E"/>
    <w:rsid w:val="006E602C"/>
    <w:rsid w:val="006E6262"/>
    <w:rsid w:val="006F0349"/>
    <w:rsid w:val="006F084D"/>
    <w:rsid w:val="006F0BE4"/>
    <w:rsid w:val="006F0C20"/>
    <w:rsid w:val="006F11C8"/>
    <w:rsid w:val="006F14B1"/>
    <w:rsid w:val="006F1C45"/>
    <w:rsid w:val="006F22DB"/>
    <w:rsid w:val="006F26A9"/>
    <w:rsid w:val="006F2832"/>
    <w:rsid w:val="006F2A46"/>
    <w:rsid w:val="006F3559"/>
    <w:rsid w:val="006F3704"/>
    <w:rsid w:val="006F3FD0"/>
    <w:rsid w:val="006F47F3"/>
    <w:rsid w:val="006F4A37"/>
    <w:rsid w:val="006F5D3A"/>
    <w:rsid w:val="006F6149"/>
    <w:rsid w:val="006F63AD"/>
    <w:rsid w:val="006F6783"/>
    <w:rsid w:val="006F73BA"/>
    <w:rsid w:val="006F7466"/>
    <w:rsid w:val="006F7746"/>
    <w:rsid w:val="006F7AA5"/>
    <w:rsid w:val="00700274"/>
    <w:rsid w:val="0070130D"/>
    <w:rsid w:val="00701448"/>
    <w:rsid w:val="0070167A"/>
    <w:rsid w:val="00701B18"/>
    <w:rsid w:val="00701DC8"/>
    <w:rsid w:val="00703ECC"/>
    <w:rsid w:val="00703FD8"/>
    <w:rsid w:val="00704474"/>
    <w:rsid w:val="00704731"/>
    <w:rsid w:val="00705346"/>
    <w:rsid w:val="00705348"/>
    <w:rsid w:val="0070568A"/>
    <w:rsid w:val="00706505"/>
    <w:rsid w:val="007065F4"/>
    <w:rsid w:val="00706C97"/>
    <w:rsid w:val="007072B2"/>
    <w:rsid w:val="00707F9E"/>
    <w:rsid w:val="007107AA"/>
    <w:rsid w:val="00711D7F"/>
    <w:rsid w:val="0071210C"/>
    <w:rsid w:val="00712350"/>
    <w:rsid w:val="00712776"/>
    <w:rsid w:val="00712EDB"/>
    <w:rsid w:val="00713DB4"/>
    <w:rsid w:val="00713F53"/>
    <w:rsid w:val="0071425D"/>
    <w:rsid w:val="00714651"/>
    <w:rsid w:val="00715B59"/>
    <w:rsid w:val="00715FB1"/>
    <w:rsid w:val="00716E6E"/>
    <w:rsid w:val="007172EF"/>
    <w:rsid w:val="00717A42"/>
    <w:rsid w:val="0072021D"/>
    <w:rsid w:val="007208C7"/>
    <w:rsid w:val="007210DC"/>
    <w:rsid w:val="00721A4C"/>
    <w:rsid w:val="00724A53"/>
    <w:rsid w:val="00724A83"/>
    <w:rsid w:val="00724C6D"/>
    <w:rsid w:val="00724FDF"/>
    <w:rsid w:val="007261AB"/>
    <w:rsid w:val="00726B52"/>
    <w:rsid w:val="007271C0"/>
    <w:rsid w:val="007272C3"/>
    <w:rsid w:val="00727A25"/>
    <w:rsid w:val="00730FD2"/>
    <w:rsid w:val="00731B7A"/>
    <w:rsid w:val="00733471"/>
    <w:rsid w:val="007339F1"/>
    <w:rsid w:val="00733E18"/>
    <w:rsid w:val="00733EA4"/>
    <w:rsid w:val="00733FDD"/>
    <w:rsid w:val="00734DB4"/>
    <w:rsid w:val="00736130"/>
    <w:rsid w:val="00736D9D"/>
    <w:rsid w:val="007408DC"/>
    <w:rsid w:val="00741D68"/>
    <w:rsid w:val="00742354"/>
    <w:rsid w:val="00742453"/>
    <w:rsid w:val="007425B7"/>
    <w:rsid w:val="00743DEA"/>
    <w:rsid w:val="00743ECF"/>
    <w:rsid w:val="007449E1"/>
    <w:rsid w:val="007450BA"/>
    <w:rsid w:val="00745C5F"/>
    <w:rsid w:val="0074715D"/>
    <w:rsid w:val="00750987"/>
    <w:rsid w:val="00750B4D"/>
    <w:rsid w:val="00750EB5"/>
    <w:rsid w:val="0075108C"/>
    <w:rsid w:val="007511D6"/>
    <w:rsid w:val="00752458"/>
    <w:rsid w:val="0075265F"/>
    <w:rsid w:val="00752C27"/>
    <w:rsid w:val="007531A4"/>
    <w:rsid w:val="007534E5"/>
    <w:rsid w:val="00753573"/>
    <w:rsid w:val="0075454E"/>
    <w:rsid w:val="007550D0"/>
    <w:rsid w:val="007558E6"/>
    <w:rsid w:val="00755D2B"/>
    <w:rsid w:val="007564E2"/>
    <w:rsid w:val="007566B3"/>
    <w:rsid w:val="00757E4C"/>
    <w:rsid w:val="00757F78"/>
    <w:rsid w:val="00760181"/>
    <w:rsid w:val="0076143E"/>
    <w:rsid w:val="00761A6F"/>
    <w:rsid w:val="00761AB0"/>
    <w:rsid w:val="00762060"/>
    <w:rsid w:val="0076238C"/>
    <w:rsid w:val="0076243A"/>
    <w:rsid w:val="00762651"/>
    <w:rsid w:val="0076375C"/>
    <w:rsid w:val="00763AA0"/>
    <w:rsid w:val="007645CC"/>
    <w:rsid w:val="007647B6"/>
    <w:rsid w:val="00764DAC"/>
    <w:rsid w:val="0076514F"/>
    <w:rsid w:val="007653D3"/>
    <w:rsid w:val="00765658"/>
    <w:rsid w:val="00765767"/>
    <w:rsid w:val="00766108"/>
    <w:rsid w:val="00766263"/>
    <w:rsid w:val="007667AE"/>
    <w:rsid w:val="00766D14"/>
    <w:rsid w:val="00767234"/>
    <w:rsid w:val="0076764D"/>
    <w:rsid w:val="00767E6D"/>
    <w:rsid w:val="00767FA0"/>
    <w:rsid w:val="0077187F"/>
    <w:rsid w:val="007728E2"/>
    <w:rsid w:val="00773C97"/>
    <w:rsid w:val="0077464B"/>
    <w:rsid w:val="00774F59"/>
    <w:rsid w:val="007750D3"/>
    <w:rsid w:val="00775149"/>
    <w:rsid w:val="0077535F"/>
    <w:rsid w:val="00775BDE"/>
    <w:rsid w:val="00775C6F"/>
    <w:rsid w:val="00775DDA"/>
    <w:rsid w:val="007760D7"/>
    <w:rsid w:val="00776808"/>
    <w:rsid w:val="00776FFA"/>
    <w:rsid w:val="007770A5"/>
    <w:rsid w:val="00777439"/>
    <w:rsid w:val="0078018C"/>
    <w:rsid w:val="00780674"/>
    <w:rsid w:val="0078293A"/>
    <w:rsid w:val="00783533"/>
    <w:rsid w:val="00783780"/>
    <w:rsid w:val="00785173"/>
    <w:rsid w:val="00786F8E"/>
    <w:rsid w:val="00787992"/>
    <w:rsid w:val="00787FE2"/>
    <w:rsid w:val="00790AFD"/>
    <w:rsid w:val="00790E2D"/>
    <w:rsid w:val="00790EBE"/>
    <w:rsid w:val="00791982"/>
    <w:rsid w:val="00791BDA"/>
    <w:rsid w:val="00792224"/>
    <w:rsid w:val="007928F3"/>
    <w:rsid w:val="00793325"/>
    <w:rsid w:val="00793A10"/>
    <w:rsid w:val="007942AA"/>
    <w:rsid w:val="007942DF"/>
    <w:rsid w:val="00794EDA"/>
    <w:rsid w:val="00796620"/>
    <w:rsid w:val="007A038C"/>
    <w:rsid w:val="007A08FF"/>
    <w:rsid w:val="007A0F3F"/>
    <w:rsid w:val="007A15C6"/>
    <w:rsid w:val="007A15F6"/>
    <w:rsid w:val="007A1BAA"/>
    <w:rsid w:val="007A1CA5"/>
    <w:rsid w:val="007A33B9"/>
    <w:rsid w:val="007A393B"/>
    <w:rsid w:val="007A3B84"/>
    <w:rsid w:val="007A3D56"/>
    <w:rsid w:val="007A4E94"/>
    <w:rsid w:val="007A5EB9"/>
    <w:rsid w:val="007A63EC"/>
    <w:rsid w:val="007A6BA1"/>
    <w:rsid w:val="007A75A1"/>
    <w:rsid w:val="007B19A8"/>
    <w:rsid w:val="007B1BC0"/>
    <w:rsid w:val="007B1E99"/>
    <w:rsid w:val="007B2307"/>
    <w:rsid w:val="007B2661"/>
    <w:rsid w:val="007B2B36"/>
    <w:rsid w:val="007B371D"/>
    <w:rsid w:val="007B3BA6"/>
    <w:rsid w:val="007B3CAE"/>
    <w:rsid w:val="007B3CC1"/>
    <w:rsid w:val="007B3E94"/>
    <w:rsid w:val="007B4457"/>
    <w:rsid w:val="007B47B4"/>
    <w:rsid w:val="007B4997"/>
    <w:rsid w:val="007B4C05"/>
    <w:rsid w:val="007B548E"/>
    <w:rsid w:val="007B5737"/>
    <w:rsid w:val="007B58A7"/>
    <w:rsid w:val="007B58FF"/>
    <w:rsid w:val="007B5B1D"/>
    <w:rsid w:val="007B6955"/>
    <w:rsid w:val="007B6FB6"/>
    <w:rsid w:val="007B7AE2"/>
    <w:rsid w:val="007B7EB4"/>
    <w:rsid w:val="007B7F55"/>
    <w:rsid w:val="007C0693"/>
    <w:rsid w:val="007C14CD"/>
    <w:rsid w:val="007C1854"/>
    <w:rsid w:val="007C1B1B"/>
    <w:rsid w:val="007C1DC4"/>
    <w:rsid w:val="007C2887"/>
    <w:rsid w:val="007C2D15"/>
    <w:rsid w:val="007C31E6"/>
    <w:rsid w:val="007C3418"/>
    <w:rsid w:val="007C353B"/>
    <w:rsid w:val="007C3635"/>
    <w:rsid w:val="007C3906"/>
    <w:rsid w:val="007C3BBA"/>
    <w:rsid w:val="007C4FF7"/>
    <w:rsid w:val="007C52B8"/>
    <w:rsid w:val="007C55CD"/>
    <w:rsid w:val="007C56B7"/>
    <w:rsid w:val="007C56F1"/>
    <w:rsid w:val="007C6106"/>
    <w:rsid w:val="007C610B"/>
    <w:rsid w:val="007C71E0"/>
    <w:rsid w:val="007D058F"/>
    <w:rsid w:val="007D112A"/>
    <w:rsid w:val="007D1872"/>
    <w:rsid w:val="007D191E"/>
    <w:rsid w:val="007D1AA4"/>
    <w:rsid w:val="007D34DA"/>
    <w:rsid w:val="007D3E8D"/>
    <w:rsid w:val="007D49C1"/>
    <w:rsid w:val="007D547E"/>
    <w:rsid w:val="007D5AFF"/>
    <w:rsid w:val="007D5ED6"/>
    <w:rsid w:val="007D6359"/>
    <w:rsid w:val="007D6D23"/>
    <w:rsid w:val="007E00D3"/>
    <w:rsid w:val="007E0DC2"/>
    <w:rsid w:val="007E120F"/>
    <w:rsid w:val="007E1A04"/>
    <w:rsid w:val="007E1AF7"/>
    <w:rsid w:val="007E200B"/>
    <w:rsid w:val="007E2301"/>
    <w:rsid w:val="007E243F"/>
    <w:rsid w:val="007E4262"/>
    <w:rsid w:val="007E4489"/>
    <w:rsid w:val="007E48E6"/>
    <w:rsid w:val="007E5E89"/>
    <w:rsid w:val="007E6110"/>
    <w:rsid w:val="007E6CE0"/>
    <w:rsid w:val="007F0676"/>
    <w:rsid w:val="007F074F"/>
    <w:rsid w:val="007F0DF3"/>
    <w:rsid w:val="007F157B"/>
    <w:rsid w:val="007F1E83"/>
    <w:rsid w:val="007F20CC"/>
    <w:rsid w:val="007F23B0"/>
    <w:rsid w:val="007F4359"/>
    <w:rsid w:val="007F5154"/>
    <w:rsid w:val="007F6E31"/>
    <w:rsid w:val="007F7A3F"/>
    <w:rsid w:val="00800689"/>
    <w:rsid w:val="008013E1"/>
    <w:rsid w:val="0080304C"/>
    <w:rsid w:val="0080313D"/>
    <w:rsid w:val="00803F2F"/>
    <w:rsid w:val="008050D2"/>
    <w:rsid w:val="00805301"/>
    <w:rsid w:val="00805428"/>
    <w:rsid w:val="0080584C"/>
    <w:rsid w:val="008064D5"/>
    <w:rsid w:val="00806CDF"/>
    <w:rsid w:val="008078B2"/>
    <w:rsid w:val="00810FCF"/>
    <w:rsid w:val="00811113"/>
    <w:rsid w:val="00811F14"/>
    <w:rsid w:val="0081364A"/>
    <w:rsid w:val="00813C95"/>
    <w:rsid w:val="008142C2"/>
    <w:rsid w:val="00814B6C"/>
    <w:rsid w:val="00814E73"/>
    <w:rsid w:val="008166E4"/>
    <w:rsid w:val="00816AB9"/>
    <w:rsid w:val="00816C3B"/>
    <w:rsid w:val="0081795C"/>
    <w:rsid w:val="00820263"/>
    <w:rsid w:val="008202F9"/>
    <w:rsid w:val="00821014"/>
    <w:rsid w:val="0082173A"/>
    <w:rsid w:val="008218E8"/>
    <w:rsid w:val="008225AB"/>
    <w:rsid w:val="008229E2"/>
    <w:rsid w:val="008231CB"/>
    <w:rsid w:val="008232D7"/>
    <w:rsid w:val="0082338A"/>
    <w:rsid w:val="008240F8"/>
    <w:rsid w:val="0082447D"/>
    <w:rsid w:val="0082540F"/>
    <w:rsid w:val="0082558C"/>
    <w:rsid w:val="00825D97"/>
    <w:rsid w:val="00826793"/>
    <w:rsid w:val="00826DE8"/>
    <w:rsid w:val="00826F66"/>
    <w:rsid w:val="008278A6"/>
    <w:rsid w:val="00827C15"/>
    <w:rsid w:val="00827EE4"/>
    <w:rsid w:val="00830C4B"/>
    <w:rsid w:val="00830FD9"/>
    <w:rsid w:val="0083101B"/>
    <w:rsid w:val="008310F7"/>
    <w:rsid w:val="00831BDD"/>
    <w:rsid w:val="00831C7E"/>
    <w:rsid w:val="008324DC"/>
    <w:rsid w:val="00832EA4"/>
    <w:rsid w:val="00833174"/>
    <w:rsid w:val="008331E6"/>
    <w:rsid w:val="008334BA"/>
    <w:rsid w:val="00833D22"/>
    <w:rsid w:val="00833E6C"/>
    <w:rsid w:val="008350E4"/>
    <w:rsid w:val="008353B0"/>
    <w:rsid w:val="00835530"/>
    <w:rsid w:val="00835F32"/>
    <w:rsid w:val="0083642E"/>
    <w:rsid w:val="0083664E"/>
    <w:rsid w:val="008366EE"/>
    <w:rsid w:val="008369FA"/>
    <w:rsid w:val="00836DD8"/>
    <w:rsid w:val="00836DFA"/>
    <w:rsid w:val="00837731"/>
    <w:rsid w:val="00837C9F"/>
    <w:rsid w:val="00840BCD"/>
    <w:rsid w:val="00840F06"/>
    <w:rsid w:val="008410B5"/>
    <w:rsid w:val="0084111D"/>
    <w:rsid w:val="0084124C"/>
    <w:rsid w:val="008413D9"/>
    <w:rsid w:val="0084241A"/>
    <w:rsid w:val="008425A1"/>
    <w:rsid w:val="008430AD"/>
    <w:rsid w:val="00843710"/>
    <w:rsid w:val="00843E79"/>
    <w:rsid w:val="008443DC"/>
    <w:rsid w:val="00844965"/>
    <w:rsid w:val="008450C7"/>
    <w:rsid w:val="0084515B"/>
    <w:rsid w:val="00845DBF"/>
    <w:rsid w:val="008463DD"/>
    <w:rsid w:val="008463EC"/>
    <w:rsid w:val="008465C6"/>
    <w:rsid w:val="00847353"/>
    <w:rsid w:val="00847479"/>
    <w:rsid w:val="008502BE"/>
    <w:rsid w:val="008505F1"/>
    <w:rsid w:val="00850693"/>
    <w:rsid w:val="00850908"/>
    <w:rsid w:val="008518BE"/>
    <w:rsid w:val="008525CD"/>
    <w:rsid w:val="00852930"/>
    <w:rsid w:val="008529F3"/>
    <w:rsid w:val="00852A99"/>
    <w:rsid w:val="008530FC"/>
    <w:rsid w:val="008548F3"/>
    <w:rsid w:val="008550B3"/>
    <w:rsid w:val="0085662D"/>
    <w:rsid w:val="00857183"/>
    <w:rsid w:val="008573AD"/>
    <w:rsid w:val="00857A90"/>
    <w:rsid w:val="00857B2C"/>
    <w:rsid w:val="00857D63"/>
    <w:rsid w:val="00857E7A"/>
    <w:rsid w:val="00861FDE"/>
    <w:rsid w:val="00862BB5"/>
    <w:rsid w:val="00862EB4"/>
    <w:rsid w:val="00863848"/>
    <w:rsid w:val="008638FC"/>
    <w:rsid w:val="00863993"/>
    <w:rsid w:val="008639B1"/>
    <w:rsid w:val="00863B04"/>
    <w:rsid w:val="00863C64"/>
    <w:rsid w:val="00863CE2"/>
    <w:rsid w:val="008646B4"/>
    <w:rsid w:val="00867078"/>
    <w:rsid w:val="00867910"/>
    <w:rsid w:val="00867E4B"/>
    <w:rsid w:val="008703A4"/>
    <w:rsid w:val="00870D93"/>
    <w:rsid w:val="00871757"/>
    <w:rsid w:val="00872733"/>
    <w:rsid w:val="00872835"/>
    <w:rsid w:val="00872C91"/>
    <w:rsid w:val="00874D7F"/>
    <w:rsid w:val="00874E32"/>
    <w:rsid w:val="008752B2"/>
    <w:rsid w:val="008752DD"/>
    <w:rsid w:val="008760C5"/>
    <w:rsid w:val="0087655D"/>
    <w:rsid w:val="00876996"/>
    <w:rsid w:val="00877B78"/>
    <w:rsid w:val="00880437"/>
    <w:rsid w:val="00881462"/>
    <w:rsid w:val="008814D8"/>
    <w:rsid w:val="008824E8"/>
    <w:rsid w:val="00882854"/>
    <w:rsid w:val="00883335"/>
    <w:rsid w:val="0088391A"/>
    <w:rsid w:val="008843B8"/>
    <w:rsid w:val="0088463C"/>
    <w:rsid w:val="00884686"/>
    <w:rsid w:val="0088703C"/>
    <w:rsid w:val="00887A83"/>
    <w:rsid w:val="00887EFD"/>
    <w:rsid w:val="008903B8"/>
    <w:rsid w:val="00890B69"/>
    <w:rsid w:val="008911E7"/>
    <w:rsid w:val="008911F8"/>
    <w:rsid w:val="008912F4"/>
    <w:rsid w:val="00891A7D"/>
    <w:rsid w:val="00891E73"/>
    <w:rsid w:val="0089226A"/>
    <w:rsid w:val="0089235D"/>
    <w:rsid w:val="00892687"/>
    <w:rsid w:val="008926C4"/>
    <w:rsid w:val="0089273B"/>
    <w:rsid w:val="0089286D"/>
    <w:rsid w:val="00892BA5"/>
    <w:rsid w:val="00893068"/>
    <w:rsid w:val="008935E6"/>
    <w:rsid w:val="008952EE"/>
    <w:rsid w:val="008975FA"/>
    <w:rsid w:val="0089763E"/>
    <w:rsid w:val="00897814"/>
    <w:rsid w:val="0089796E"/>
    <w:rsid w:val="00897BD5"/>
    <w:rsid w:val="00897C9E"/>
    <w:rsid w:val="008A0AA6"/>
    <w:rsid w:val="008A1375"/>
    <w:rsid w:val="008A1A4B"/>
    <w:rsid w:val="008A218A"/>
    <w:rsid w:val="008A223D"/>
    <w:rsid w:val="008A2A9D"/>
    <w:rsid w:val="008A3CAE"/>
    <w:rsid w:val="008A43CF"/>
    <w:rsid w:val="008A4B3F"/>
    <w:rsid w:val="008A5C2E"/>
    <w:rsid w:val="008A5F94"/>
    <w:rsid w:val="008A73E4"/>
    <w:rsid w:val="008A7BCD"/>
    <w:rsid w:val="008B0554"/>
    <w:rsid w:val="008B0F0B"/>
    <w:rsid w:val="008B2D46"/>
    <w:rsid w:val="008B2FD9"/>
    <w:rsid w:val="008B3FE1"/>
    <w:rsid w:val="008B480B"/>
    <w:rsid w:val="008B48BC"/>
    <w:rsid w:val="008B4E05"/>
    <w:rsid w:val="008B5111"/>
    <w:rsid w:val="008B5CE7"/>
    <w:rsid w:val="008B724E"/>
    <w:rsid w:val="008C0B10"/>
    <w:rsid w:val="008C10B1"/>
    <w:rsid w:val="008C15CB"/>
    <w:rsid w:val="008C17A3"/>
    <w:rsid w:val="008C1EF5"/>
    <w:rsid w:val="008C26FC"/>
    <w:rsid w:val="008C2729"/>
    <w:rsid w:val="008C27E1"/>
    <w:rsid w:val="008C2C8C"/>
    <w:rsid w:val="008C300F"/>
    <w:rsid w:val="008C35A8"/>
    <w:rsid w:val="008C36EF"/>
    <w:rsid w:val="008C5C08"/>
    <w:rsid w:val="008C72AB"/>
    <w:rsid w:val="008C746C"/>
    <w:rsid w:val="008C77E2"/>
    <w:rsid w:val="008C7D70"/>
    <w:rsid w:val="008C7FF9"/>
    <w:rsid w:val="008D0492"/>
    <w:rsid w:val="008D061D"/>
    <w:rsid w:val="008D0A29"/>
    <w:rsid w:val="008D1927"/>
    <w:rsid w:val="008D2626"/>
    <w:rsid w:val="008D263E"/>
    <w:rsid w:val="008D2A12"/>
    <w:rsid w:val="008D2EAF"/>
    <w:rsid w:val="008D3744"/>
    <w:rsid w:val="008D435B"/>
    <w:rsid w:val="008D5A7F"/>
    <w:rsid w:val="008D74D9"/>
    <w:rsid w:val="008D75AA"/>
    <w:rsid w:val="008D7B74"/>
    <w:rsid w:val="008D7DFE"/>
    <w:rsid w:val="008E18BC"/>
    <w:rsid w:val="008E19E6"/>
    <w:rsid w:val="008E1A7B"/>
    <w:rsid w:val="008E1C3F"/>
    <w:rsid w:val="008E21CF"/>
    <w:rsid w:val="008E2214"/>
    <w:rsid w:val="008E27A6"/>
    <w:rsid w:val="008E2983"/>
    <w:rsid w:val="008E359E"/>
    <w:rsid w:val="008E35B1"/>
    <w:rsid w:val="008E3C5C"/>
    <w:rsid w:val="008E3F50"/>
    <w:rsid w:val="008E3F99"/>
    <w:rsid w:val="008E5459"/>
    <w:rsid w:val="008E5943"/>
    <w:rsid w:val="008E5BC0"/>
    <w:rsid w:val="008E6198"/>
    <w:rsid w:val="008E68F9"/>
    <w:rsid w:val="008E6DF8"/>
    <w:rsid w:val="008E6FF2"/>
    <w:rsid w:val="008E76F4"/>
    <w:rsid w:val="008E7842"/>
    <w:rsid w:val="008E79A4"/>
    <w:rsid w:val="008F023F"/>
    <w:rsid w:val="008F08EC"/>
    <w:rsid w:val="008F0F89"/>
    <w:rsid w:val="008F1733"/>
    <w:rsid w:val="008F2461"/>
    <w:rsid w:val="008F2F2A"/>
    <w:rsid w:val="008F3BFE"/>
    <w:rsid w:val="008F3F9A"/>
    <w:rsid w:val="008F4344"/>
    <w:rsid w:val="008F46C0"/>
    <w:rsid w:val="008F4C76"/>
    <w:rsid w:val="008F547F"/>
    <w:rsid w:val="008F5BFD"/>
    <w:rsid w:val="008F6207"/>
    <w:rsid w:val="008F6263"/>
    <w:rsid w:val="008F62A1"/>
    <w:rsid w:val="008F71FD"/>
    <w:rsid w:val="008F7478"/>
    <w:rsid w:val="008F7671"/>
    <w:rsid w:val="008F773D"/>
    <w:rsid w:val="008F7763"/>
    <w:rsid w:val="008F7811"/>
    <w:rsid w:val="0090267E"/>
    <w:rsid w:val="00902E7A"/>
    <w:rsid w:val="00903C8D"/>
    <w:rsid w:val="00904FF7"/>
    <w:rsid w:val="009051F6"/>
    <w:rsid w:val="00905BBB"/>
    <w:rsid w:val="009063F4"/>
    <w:rsid w:val="009066B8"/>
    <w:rsid w:val="00906E40"/>
    <w:rsid w:val="00907239"/>
    <w:rsid w:val="0090761D"/>
    <w:rsid w:val="00907F3D"/>
    <w:rsid w:val="0091003F"/>
    <w:rsid w:val="00910961"/>
    <w:rsid w:val="009110BB"/>
    <w:rsid w:val="009115C1"/>
    <w:rsid w:val="0091178F"/>
    <w:rsid w:val="00911BD6"/>
    <w:rsid w:val="009123CA"/>
    <w:rsid w:val="00914302"/>
    <w:rsid w:val="009149C0"/>
    <w:rsid w:val="00914D2F"/>
    <w:rsid w:val="009165E7"/>
    <w:rsid w:val="00917047"/>
    <w:rsid w:val="00917DFC"/>
    <w:rsid w:val="00917F8C"/>
    <w:rsid w:val="009203A6"/>
    <w:rsid w:val="00921167"/>
    <w:rsid w:val="00921EEF"/>
    <w:rsid w:val="0092288E"/>
    <w:rsid w:val="0092309E"/>
    <w:rsid w:val="009235EF"/>
    <w:rsid w:val="009236E2"/>
    <w:rsid w:val="0092385B"/>
    <w:rsid w:val="009238C4"/>
    <w:rsid w:val="00924F43"/>
    <w:rsid w:val="00926152"/>
    <w:rsid w:val="00926B6A"/>
    <w:rsid w:val="00927CF5"/>
    <w:rsid w:val="009301FD"/>
    <w:rsid w:val="00930C5D"/>
    <w:rsid w:val="00930FE2"/>
    <w:rsid w:val="009312A5"/>
    <w:rsid w:val="00931323"/>
    <w:rsid w:val="009319C3"/>
    <w:rsid w:val="009322FC"/>
    <w:rsid w:val="00932F21"/>
    <w:rsid w:val="00933998"/>
    <w:rsid w:val="00933D1E"/>
    <w:rsid w:val="00934FCF"/>
    <w:rsid w:val="0093500F"/>
    <w:rsid w:val="009355D6"/>
    <w:rsid w:val="00935618"/>
    <w:rsid w:val="0093574C"/>
    <w:rsid w:val="0093768A"/>
    <w:rsid w:val="0093781B"/>
    <w:rsid w:val="009407F5"/>
    <w:rsid w:val="00941081"/>
    <w:rsid w:val="00941294"/>
    <w:rsid w:val="00942669"/>
    <w:rsid w:val="0094292F"/>
    <w:rsid w:val="0094312D"/>
    <w:rsid w:val="00943234"/>
    <w:rsid w:val="00943B6F"/>
    <w:rsid w:val="00943E07"/>
    <w:rsid w:val="0094435F"/>
    <w:rsid w:val="00944F81"/>
    <w:rsid w:val="009459A9"/>
    <w:rsid w:val="0095075D"/>
    <w:rsid w:val="00950B5D"/>
    <w:rsid w:val="00951111"/>
    <w:rsid w:val="00951337"/>
    <w:rsid w:val="009513B6"/>
    <w:rsid w:val="0095294B"/>
    <w:rsid w:val="00952C8C"/>
    <w:rsid w:val="00953329"/>
    <w:rsid w:val="00953453"/>
    <w:rsid w:val="0095354C"/>
    <w:rsid w:val="00954306"/>
    <w:rsid w:val="00954A12"/>
    <w:rsid w:val="00955856"/>
    <w:rsid w:val="00955BFB"/>
    <w:rsid w:val="00956001"/>
    <w:rsid w:val="0095637C"/>
    <w:rsid w:val="009565E0"/>
    <w:rsid w:val="00956A40"/>
    <w:rsid w:val="009572FB"/>
    <w:rsid w:val="00957D9F"/>
    <w:rsid w:val="009603E2"/>
    <w:rsid w:val="009604D2"/>
    <w:rsid w:val="009604E6"/>
    <w:rsid w:val="009605DB"/>
    <w:rsid w:val="00960E0E"/>
    <w:rsid w:val="009610C6"/>
    <w:rsid w:val="00963644"/>
    <w:rsid w:val="009638B4"/>
    <w:rsid w:val="00963A88"/>
    <w:rsid w:val="00964161"/>
    <w:rsid w:val="00964793"/>
    <w:rsid w:val="0096670B"/>
    <w:rsid w:val="0096684D"/>
    <w:rsid w:val="00966A40"/>
    <w:rsid w:val="00967661"/>
    <w:rsid w:val="00967AF9"/>
    <w:rsid w:val="00970151"/>
    <w:rsid w:val="009704A8"/>
    <w:rsid w:val="00970716"/>
    <w:rsid w:val="00970DE1"/>
    <w:rsid w:val="009719DE"/>
    <w:rsid w:val="00971F39"/>
    <w:rsid w:val="00974534"/>
    <w:rsid w:val="00974A54"/>
    <w:rsid w:val="00974CD5"/>
    <w:rsid w:val="00974D20"/>
    <w:rsid w:val="00974DE9"/>
    <w:rsid w:val="00974F13"/>
    <w:rsid w:val="00975DC1"/>
    <w:rsid w:val="009765C9"/>
    <w:rsid w:val="0097797F"/>
    <w:rsid w:val="00977EC4"/>
    <w:rsid w:val="00980080"/>
    <w:rsid w:val="00981E93"/>
    <w:rsid w:val="0098200C"/>
    <w:rsid w:val="009827B4"/>
    <w:rsid w:val="00982817"/>
    <w:rsid w:val="00982938"/>
    <w:rsid w:val="00982ABD"/>
    <w:rsid w:val="00983135"/>
    <w:rsid w:val="00983E0F"/>
    <w:rsid w:val="00983EA9"/>
    <w:rsid w:val="0098404C"/>
    <w:rsid w:val="00985DD2"/>
    <w:rsid w:val="00986192"/>
    <w:rsid w:val="009861F1"/>
    <w:rsid w:val="0098682B"/>
    <w:rsid w:val="009871C2"/>
    <w:rsid w:val="00987C33"/>
    <w:rsid w:val="0099028B"/>
    <w:rsid w:val="00990A5D"/>
    <w:rsid w:val="00991390"/>
    <w:rsid w:val="00991B97"/>
    <w:rsid w:val="00991BCD"/>
    <w:rsid w:val="00991D6A"/>
    <w:rsid w:val="00992803"/>
    <w:rsid w:val="00992DA0"/>
    <w:rsid w:val="009935BA"/>
    <w:rsid w:val="00993B0E"/>
    <w:rsid w:val="0099459B"/>
    <w:rsid w:val="009945ED"/>
    <w:rsid w:val="009945FC"/>
    <w:rsid w:val="00994BF4"/>
    <w:rsid w:val="00995755"/>
    <w:rsid w:val="00995F9B"/>
    <w:rsid w:val="0099650A"/>
    <w:rsid w:val="00996A07"/>
    <w:rsid w:val="00996ACE"/>
    <w:rsid w:val="00996D43"/>
    <w:rsid w:val="009974C3"/>
    <w:rsid w:val="009A0386"/>
    <w:rsid w:val="009A07DD"/>
    <w:rsid w:val="009A0ED6"/>
    <w:rsid w:val="009A32A2"/>
    <w:rsid w:val="009A366C"/>
    <w:rsid w:val="009A3A46"/>
    <w:rsid w:val="009A3FC5"/>
    <w:rsid w:val="009A40FA"/>
    <w:rsid w:val="009A4983"/>
    <w:rsid w:val="009A5148"/>
    <w:rsid w:val="009A51B2"/>
    <w:rsid w:val="009A52A7"/>
    <w:rsid w:val="009A67B9"/>
    <w:rsid w:val="009A6B15"/>
    <w:rsid w:val="009A7111"/>
    <w:rsid w:val="009B095B"/>
    <w:rsid w:val="009B0FA1"/>
    <w:rsid w:val="009B136B"/>
    <w:rsid w:val="009B14C0"/>
    <w:rsid w:val="009B1D52"/>
    <w:rsid w:val="009B3031"/>
    <w:rsid w:val="009B30AB"/>
    <w:rsid w:val="009B32A3"/>
    <w:rsid w:val="009B3550"/>
    <w:rsid w:val="009B3CF9"/>
    <w:rsid w:val="009B4155"/>
    <w:rsid w:val="009B513E"/>
    <w:rsid w:val="009B5899"/>
    <w:rsid w:val="009B5CFA"/>
    <w:rsid w:val="009B6434"/>
    <w:rsid w:val="009B72DB"/>
    <w:rsid w:val="009B7326"/>
    <w:rsid w:val="009C0CB4"/>
    <w:rsid w:val="009C1BD7"/>
    <w:rsid w:val="009C1C1A"/>
    <w:rsid w:val="009C1D51"/>
    <w:rsid w:val="009C1EBE"/>
    <w:rsid w:val="009C1F5D"/>
    <w:rsid w:val="009C2E2D"/>
    <w:rsid w:val="009C4F9B"/>
    <w:rsid w:val="009C53A6"/>
    <w:rsid w:val="009C5442"/>
    <w:rsid w:val="009C5809"/>
    <w:rsid w:val="009C74C8"/>
    <w:rsid w:val="009C7521"/>
    <w:rsid w:val="009C7D9C"/>
    <w:rsid w:val="009D00A7"/>
    <w:rsid w:val="009D0AB9"/>
    <w:rsid w:val="009D0BD9"/>
    <w:rsid w:val="009D0CB8"/>
    <w:rsid w:val="009D0F93"/>
    <w:rsid w:val="009D10EA"/>
    <w:rsid w:val="009D1564"/>
    <w:rsid w:val="009D1AAE"/>
    <w:rsid w:val="009D21F1"/>
    <w:rsid w:val="009D3175"/>
    <w:rsid w:val="009D37EF"/>
    <w:rsid w:val="009D3B51"/>
    <w:rsid w:val="009D455B"/>
    <w:rsid w:val="009D499A"/>
    <w:rsid w:val="009D4B78"/>
    <w:rsid w:val="009D4F9D"/>
    <w:rsid w:val="009D515D"/>
    <w:rsid w:val="009D5310"/>
    <w:rsid w:val="009D54B4"/>
    <w:rsid w:val="009D5584"/>
    <w:rsid w:val="009D6D2D"/>
    <w:rsid w:val="009D6DCD"/>
    <w:rsid w:val="009D70F3"/>
    <w:rsid w:val="009D77A9"/>
    <w:rsid w:val="009E0437"/>
    <w:rsid w:val="009E10B4"/>
    <w:rsid w:val="009E116E"/>
    <w:rsid w:val="009E14EB"/>
    <w:rsid w:val="009E1B98"/>
    <w:rsid w:val="009E1BB9"/>
    <w:rsid w:val="009E1D2B"/>
    <w:rsid w:val="009E3DDA"/>
    <w:rsid w:val="009E3DE8"/>
    <w:rsid w:val="009E45F9"/>
    <w:rsid w:val="009E4717"/>
    <w:rsid w:val="009E48CC"/>
    <w:rsid w:val="009E690A"/>
    <w:rsid w:val="009E701C"/>
    <w:rsid w:val="009E7855"/>
    <w:rsid w:val="009E795E"/>
    <w:rsid w:val="009E7D80"/>
    <w:rsid w:val="009F0353"/>
    <w:rsid w:val="009F0CBF"/>
    <w:rsid w:val="009F0F01"/>
    <w:rsid w:val="009F1692"/>
    <w:rsid w:val="009F16B9"/>
    <w:rsid w:val="009F1A92"/>
    <w:rsid w:val="009F1C62"/>
    <w:rsid w:val="009F1DFF"/>
    <w:rsid w:val="009F20CB"/>
    <w:rsid w:val="009F403D"/>
    <w:rsid w:val="009F4833"/>
    <w:rsid w:val="009F4AA7"/>
    <w:rsid w:val="009F4FD2"/>
    <w:rsid w:val="009F5B05"/>
    <w:rsid w:val="009F61C3"/>
    <w:rsid w:val="009F6587"/>
    <w:rsid w:val="009F65D1"/>
    <w:rsid w:val="009F6FC4"/>
    <w:rsid w:val="00A002FC"/>
    <w:rsid w:val="00A008F8"/>
    <w:rsid w:val="00A0107F"/>
    <w:rsid w:val="00A01959"/>
    <w:rsid w:val="00A01AE9"/>
    <w:rsid w:val="00A01CE8"/>
    <w:rsid w:val="00A021C4"/>
    <w:rsid w:val="00A023A5"/>
    <w:rsid w:val="00A02960"/>
    <w:rsid w:val="00A02E1F"/>
    <w:rsid w:val="00A02EC2"/>
    <w:rsid w:val="00A02ED1"/>
    <w:rsid w:val="00A03D4E"/>
    <w:rsid w:val="00A045C3"/>
    <w:rsid w:val="00A04709"/>
    <w:rsid w:val="00A05291"/>
    <w:rsid w:val="00A05FCC"/>
    <w:rsid w:val="00A0666C"/>
    <w:rsid w:val="00A06E6B"/>
    <w:rsid w:val="00A0776E"/>
    <w:rsid w:val="00A07DE1"/>
    <w:rsid w:val="00A10C10"/>
    <w:rsid w:val="00A118E9"/>
    <w:rsid w:val="00A11A79"/>
    <w:rsid w:val="00A11C48"/>
    <w:rsid w:val="00A1239B"/>
    <w:rsid w:val="00A12431"/>
    <w:rsid w:val="00A12895"/>
    <w:rsid w:val="00A13045"/>
    <w:rsid w:val="00A13500"/>
    <w:rsid w:val="00A146F2"/>
    <w:rsid w:val="00A15259"/>
    <w:rsid w:val="00A15480"/>
    <w:rsid w:val="00A16524"/>
    <w:rsid w:val="00A165C1"/>
    <w:rsid w:val="00A16D28"/>
    <w:rsid w:val="00A17760"/>
    <w:rsid w:val="00A17C6B"/>
    <w:rsid w:val="00A20486"/>
    <w:rsid w:val="00A20F74"/>
    <w:rsid w:val="00A213D1"/>
    <w:rsid w:val="00A21959"/>
    <w:rsid w:val="00A21A78"/>
    <w:rsid w:val="00A21D70"/>
    <w:rsid w:val="00A2269B"/>
    <w:rsid w:val="00A226B6"/>
    <w:rsid w:val="00A22830"/>
    <w:rsid w:val="00A2320C"/>
    <w:rsid w:val="00A234BD"/>
    <w:rsid w:val="00A24086"/>
    <w:rsid w:val="00A240E7"/>
    <w:rsid w:val="00A24929"/>
    <w:rsid w:val="00A24FF3"/>
    <w:rsid w:val="00A257BB"/>
    <w:rsid w:val="00A2679D"/>
    <w:rsid w:val="00A269E3"/>
    <w:rsid w:val="00A27141"/>
    <w:rsid w:val="00A2719C"/>
    <w:rsid w:val="00A27B3D"/>
    <w:rsid w:val="00A27C37"/>
    <w:rsid w:val="00A30819"/>
    <w:rsid w:val="00A30B45"/>
    <w:rsid w:val="00A30FED"/>
    <w:rsid w:val="00A310B0"/>
    <w:rsid w:val="00A31172"/>
    <w:rsid w:val="00A31519"/>
    <w:rsid w:val="00A31603"/>
    <w:rsid w:val="00A316B4"/>
    <w:rsid w:val="00A31EFB"/>
    <w:rsid w:val="00A32205"/>
    <w:rsid w:val="00A3319D"/>
    <w:rsid w:val="00A3391F"/>
    <w:rsid w:val="00A33C5C"/>
    <w:rsid w:val="00A33E11"/>
    <w:rsid w:val="00A34642"/>
    <w:rsid w:val="00A351D4"/>
    <w:rsid w:val="00A355D3"/>
    <w:rsid w:val="00A355E0"/>
    <w:rsid w:val="00A35F7C"/>
    <w:rsid w:val="00A372D2"/>
    <w:rsid w:val="00A40941"/>
    <w:rsid w:val="00A40D3B"/>
    <w:rsid w:val="00A40F76"/>
    <w:rsid w:val="00A41AE3"/>
    <w:rsid w:val="00A41CD1"/>
    <w:rsid w:val="00A4232F"/>
    <w:rsid w:val="00A4436D"/>
    <w:rsid w:val="00A459B0"/>
    <w:rsid w:val="00A45BA9"/>
    <w:rsid w:val="00A46AA5"/>
    <w:rsid w:val="00A47C4F"/>
    <w:rsid w:val="00A506D2"/>
    <w:rsid w:val="00A51EA0"/>
    <w:rsid w:val="00A5236E"/>
    <w:rsid w:val="00A52AFA"/>
    <w:rsid w:val="00A53109"/>
    <w:rsid w:val="00A534CB"/>
    <w:rsid w:val="00A535AE"/>
    <w:rsid w:val="00A549C8"/>
    <w:rsid w:val="00A55E72"/>
    <w:rsid w:val="00A5682D"/>
    <w:rsid w:val="00A61789"/>
    <w:rsid w:val="00A61F1A"/>
    <w:rsid w:val="00A6235A"/>
    <w:rsid w:val="00A62920"/>
    <w:rsid w:val="00A62E40"/>
    <w:rsid w:val="00A63AFD"/>
    <w:rsid w:val="00A63E1C"/>
    <w:rsid w:val="00A642CA"/>
    <w:rsid w:val="00A65618"/>
    <w:rsid w:val="00A66CF2"/>
    <w:rsid w:val="00A70A6D"/>
    <w:rsid w:val="00A70D89"/>
    <w:rsid w:val="00A70FEB"/>
    <w:rsid w:val="00A71136"/>
    <w:rsid w:val="00A74DA7"/>
    <w:rsid w:val="00A74FA2"/>
    <w:rsid w:val="00A7519E"/>
    <w:rsid w:val="00A76002"/>
    <w:rsid w:val="00A76170"/>
    <w:rsid w:val="00A76640"/>
    <w:rsid w:val="00A77894"/>
    <w:rsid w:val="00A8081C"/>
    <w:rsid w:val="00A809C7"/>
    <w:rsid w:val="00A80A00"/>
    <w:rsid w:val="00A811E8"/>
    <w:rsid w:val="00A81676"/>
    <w:rsid w:val="00A81E36"/>
    <w:rsid w:val="00A827B6"/>
    <w:rsid w:val="00A837D5"/>
    <w:rsid w:val="00A83971"/>
    <w:rsid w:val="00A83AAE"/>
    <w:rsid w:val="00A83E4C"/>
    <w:rsid w:val="00A860C0"/>
    <w:rsid w:val="00A86BA8"/>
    <w:rsid w:val="00A874D7"/>
    <w:rsid w:val="00A87E37"/>
    <w:rsid w:val="00A87F46"/>
    <w:rsid w:val="00A902CC"/>
    <w:rsid w:val="00A905A3"/>
    <w:rsid w:val="00A906F4"/>
    <w:rsid w:val="00A912F8"/>
    <w:rsid w:val="00A916CE"/>
    <w:rsid w:val="00A919CF"/>
    <w:rsid w:val="00A91A21"/>
    <w:rsid w:val="00A92911"/>
    <w:rsid w:val="00A93D21"/>
    <w:rsid w:val="00A93DC4"/>
    <w:rsid w:val="00A9404C"/>
    <w:rsid w:val="00A941C4"/>
    <w:rsid w:val="00A94775"/>
    <w:rsid w:val="00A94EE6"/>
    <w:rsid w:val="00A95467"/>
    <w:rsid w:val="00A97536"/>
    <w:rsid w:val="00A976BC"/>
    <w:rsid w:val="00A97FC6"/>
    <w:rsid w:val="00AA047D"/>
    <w:rsid w:val="00AA0A49"/>
    <w:rsid w:val="00AA11DF"/>
    <w:rsid w:val="00AA1546"/>
    <w:rsid w:val="00AA17A4"/>
    <w:rsid w:val="00AA1B4D"/>
    <w:rsid w:val="00AA1C3E"/>
    <w:rsid w:val="00AA29F3"/>
    <w:rsid w:val="00AA2C34"/>
    <w:rsid w:val="00AA3568"/>
    <w:rsid w:val="00AA5DD1"/>
    <w:rsid w:val="00AA606B"/>
    <w:rsid w:val="00AA67D2"/>
    <w:rsid w:val="00AA6BD7"/>
    <w:rsid w:val="00AA6EDE"/>
    <w:rsid w:val="00AA77B5"/>
    <w:rsid w:val="00AA7874"/>
    <w:rsid w:val="00AB01FF"/>
    <w:rsid w:val="00AB0319"/>
    <w:rsid w:val="00AB2E56"/>
    <w:rsid w:val="00AB3C1E"/>
    <w:rsid w:val="00AB3E37"/>
    <w:rsid w:val="00AB40F7"/>
    <w:rsid w:val="00AB4165"/>
    <w:rsid w:val="00AB4586"/>
    <w:rsid w:val="00AB4B8B"/>
    <w:rsid w:val="00AB5396"/>
    <w:rsid w:val="00AB5751"/>
    <w:rsid w:val="00AB6842"/>
    <w:rsid w:val="00AB6FF1"/>
    <w:rsid w:val="00AB700A"/>
    <w:rsid w:val="00AB7088"/>
    <w:rsid w:val="00AB7E87"/>
    <w:rsid w:val="00AC0A06"/>
    <w:rsid w:val="00AC0EE4"/>
    <w:rsid w:val="00AC1090"/>
    <w:rsid w:val="00AC1285"/>
    <w:rsid w:val="00AC1350"/>
    <w:rsid w:val="00AC1838"/>
    <w:rsid w:val="00AC197B"/>
    <w:rsid w:val="00AC202A"/>
    <w:rsid w:val="00AC27CE"/>
    <w:rsid w:val="00AC27F2"/>
    <w:rsid w:val="00AC2E97"/>
    <w:rsid w:val="00AC37B4"/>
    <w:rsid w:val="00AC4066"/>
    <w:rsid w:val="00AC4D79"/>
    <w:rsid w:val="00AC4F01"/>
    <w:rsid w:val="00AC517D"/>
    <w:rsid w:val="00AC51A6"/>
    <w:rsid w:val="00AC5F75"/>
    <w:rsid w:val="00AC660D"/>
    <w:rsid w:val="00AC661E"/>
    <w:rsid w:val="00AC7E2A"/>
    <w:rsid w:val="00AD0660"/>
    <w:rsid w:val="00AD0EE4"/>
    <w:rsid w:val="00AD1767"/>
    <w:rsid w:val="00AD1F94"/>
    <w:rsid w:val="00AD2148"/>
    <w:rsid w:val="00AD291B"/>
    <w:rsid w:val="00AD2D0E"/>
    <w:rsid w:val="00AD2F5B"/>
    <w:rsid w:val="00AD35A6"/>
    <w:rsid w:val="00AD3A66"/>
    <w:rsid w:val="00AD3BD1"/>
    <w:rsid w:val="00AD48A7"/>
    <w:rsid w:val="00AD4A54"/>
    <w:rsid w:val="00AD7BC9"/>
    <w:rsid w:val="00AD7C25"/>
    <w:rsid w:val="00AE16F5"/>
    <w:rsid w:val="00AE19FA"/>
    <w:rsid w:val="00AE23EC"/>
    <w:rsid w:val="00AE251C"/>
    <w:rsid w:val="00AE2656"/>
    <w:rsid w:val="00AE2938"/>
    <w:rsid w:val="00AE2D39"/>
    <w:rsid w:val="00AE2F95"/>
    <w:rsid w:val="00AE38B1"/>
    <w:rsid w:val="00AE3F8B"/>
    <w:rsid w:val="00AE5426"/>
    <w:rsid w:val="00AE6745"/>
    <w:rsid w:val="00AE6C43"/>
    <w:rsid w:val="00AE6E64"/>
    <w:rsid w:val="00AE71AB"/>
    <w:rsid w:val="00AE7981"/>
    <w:rsid w:val="00AE7D3C"/>
    <w:rsid w:val="00AF0B81"/>
    <w:rsid w:val="00AF0E39"/>
    <w:rsid w:val="00AF2EC6"/>
    <w:rsid w:val="00AF2FE9"/>
    <w:rsid w:val="00AF44DD"/>
    <w:rsid w:val="00AF5713"/>
    <w:rsid w:val="00AF575F"/>
    <w:rsid w:val="00AF5DB1"/>
    <w:rsid w:val="00AF6892"/>
    <w:rsid w:val="00AF740A"/>
    <w:rsid w:val="00B00187"/>
    <w:rsid w:val="00B010CA"/>
    <w:rsid w:val="00B01F37"/>
    <w:rsid w:val="00B01FDE"/>
    <w:rsid w:val="00B023B5"/>
    <w:rsid w:val="00B026A2"/>
    <w:rsid w:val="00B02FBC"/>
    <w:rsid w:val="00B0304D"/>
    <w:rsid w:val="00B03D40"/>
    <w:rsid w:val="00B03E53"/>
    <w:rsid w:val="00B04024"/>
    <w:rsid w:val="00B05261"/>
    <w:rsid w:val="00B06C24"/>
    <w:rsid w:val="00B07A01"/>
    <w:rsid w:val="00B114E7"/>
    <w:rsid w:val="00B11631"/>
    <w:rsid w:val="00B1174F"/>
    <w:rsid w:val="00B1182B"/>
    <w:rsid w:val="00B11F60"/>
    <w:rsid w:val="00B12D06"/>
    <w:rsid w:val="00B13189"/>
    <w:rsid w:val="00B14528"/>
    <w:rsid w:val="00B149C3"/>
    <w:rsid w:val="00B1509C"/>
    <w:rsid w:val="00B1527B"/>
    <w:rsid w:val="00B16168"/>
    <w:rsid w:val="00B16417"/>
    <w:rsid w:val="00B16C74"/>
    <w:rsid w:val="00B17466"/>
    <w:rsid w:val="00B17674"/>
    <w:rsid w:val="00B21254"/>
    <w:rsid w:val="00B220A4"/>
    <w:rsid w:val="00B228C3"/>
    <w:rsid w:val="00B22B3C"/>
    <w:rsid w:val="00B22C8F"/>
    <w:rsid w:val="00B230A4"/>
    <w:rsid w:val="00B2360B"/>
    <w:rsid w:val="00B23C72"/>
    <w:rsid w:val="00B24653"/>
    <w:rsid w:val="00B252ED"/>
    <w:rsid w:val="00B259C4"/>
    <w:rsid w:val="00B26C99"/>
    <w:rsid w:val="00B26EBA"/>
    <w:rsid w:val="00B27C51"/>
    <w:rsid w:val="00B30031"/>
    <w:rsid w:val="00B3082F"/>
    <w:rsid w:val="00B309B1"/>
    <w:rsid w:val="00B30EC0"/>
    <w:rsid w:val="00B31059"/>
    <w:rsid w:val="00B31CDA"/>
    <w:rsid w:val="00B31F2D"/>
    <w:rsid w:val="00B330A1"/>
    <w:rsid w:val="00B330DD"/>
    <w:rsid w:val="00B34A7A"/>
    <w:rsid w:val="00B34ED2"/>
    <w:rsid w:val="00B3558F"/>
    <w:rsid w:val="00B35856"/>
    <w:rsid w:val="00B35A4F"/>
    <w:rsid w:val="00B35C37"/>
    <w:rsid w:val="00B36775"/>
    <w:rsid w:val="00B3760B"/>
    <w:rsid w:val="00B37A65"/>
    <w:rsid w:val="00B37BEB"/>
    <w:rsid w:val="00B40124"/>
    <w:rsid w:val="00B41628"/>
    <w:rsid w:val="00B446FB"/>
    <w:rsid w:val="00B449F3"/>
    <w:rsid w:val="00B4507A"/>
    <w:rsid w:val="00B452C1"/>
    <w:rsid w:val="00B452EA"/>
    <w:rsid w:val="00B45490"/>
    <w:rsid w:val="00B456E3"/>
    <w:rsid w:val="00B45B88"/>
    <w:rsid w:val="00B46776"/>
    <w:rsid w:val="00B46E64"/>
    <w:rsid w:val="00B5030C"/>
    <w:rsid w:val="00B50310"/>
    <w:rsid w:val="00B505BD"/>
    <w:rsid w:val="00B5078D"/>
    <w:rsid w:val="00B50B61"/>
    <w:rsid w:val="00B50BAA"/>
    <w:rsid w:val="00B50EBB"/>
    <w:rsid w:val="00B538F3"/>
    <w:rsid w:val="00B53C0D"/>
    <w:rsid w:val="00B544CA"/>
    <w:rsid w:val="00B54733"/>
    <w:rsid w:val="00B5559E"/>
    <w:rsid w:val="00B56122"/>
    <w:rsid w:val="00B5722A"/>
    <w:rsid w:val="00B5731E"/>
    <w:rsid w:val="00B576F6"/>
    <w:rsid w:val="00B578ED"/>
    <w:rsid w:val="00B60223"/>
    <w:rsid w:val="00B60C4B"/>
    <w:rsid w:val="00B61B66"/>
    <w:rsid w:val="00B63173"/>
    <w:rsid w:val="00B64427"/>
    <w:rsid w:val="00B644D9"/>
    <w:rsid w:val="00B64501"/>
    <w:rsid w:val="00B64C50"/>
    <w:rsid w:val="00B65679"/>
    <w:rsid w:val="00B661EC"/>
    <w:rsid w:val="00B668BF"/>
    <w:rsid w:val="00B66A34"/>
    <w:rsid w:val="00B66BFB"/>
    <w:rsid w:val="00B676B2"/>
    <w:rsid w:val="00B67AC7"/>
    <w:rsid w:val="00B67B3B"/>
    <w:rsid w:val="00B67B58"/>
    <w:rsid w:val="00B70674"/>
    <w:rsid w:val="00B706BB"/>
    <w:rsid w:val="00B70DAC"/>
    <w:rsid w:val="00B70FDB"/>
    <w:rsid w:val="00B73A97"/>
    <w:rsid w:val="00B744E1"/>
    <w:rsid w:val="00B7459C"/>
    <w:rsid w:val="00B7559D"/>
    <w:rsid w:val="00B75963"/>
    <w:rsid w:val="00B7606A"/>
    <w:rsid w:val="00B760D8"/>
    <w:rsid w:val="00B7611F"/>
    <w:rsid w:val="00B765A4"/>
    <w:rsid w:val="00B76CD6"/>
    <w:rsid w:val="00B8025E"/>
    <w:rsid w:val="00B804F7"/>
    <w:rsid w:val="00B806E3"/>
    <w:rsid w:val="00B8081A"/>
    <w:rsid w:val="00B81B40"/>
    <w:rsid w:val="00B823ED"/>
    <w:rsid w:val="00B82789"/>
    <w:rsid w:val="00B82842"/>
    <w:rsid w:val="00B83203"/>
    <w:rsid w:val="00B83278"/>
    <w:rsid w:val="00B8348F"/>
    <w:rsid w:val="00B838C7"/>
    <w:rsid w:val="00B845F1"/>
    <w:rsid w:val="00B849CC"/>
    <w:rsid w:val="00B84B9F"/>
    <w:rsid w:val="00B84C02"/>
    <w:rsid w:val="00B8518C"/>
    <w:rsid w:val="00B85B87"/>
    <w:rsid w:val="00B86023"/>
    <w:rsid w:val="00B86700"/>
    <w:rsid w:val="00B86A0B"/>
    <w:rsid w:val="00B875F9"/>
    <w:rsid w:val="00B905E9"/>
    <w:rsid w:val="00B91B24"/>
    <w:rsid w:val="00B92B31"/>
    <w:rsid w:val="00B92C9B"/>
    <w:rsid w:val="00B93FE2"/>
    <w:rsid w:val="00B943EA"/>
    <w:rsid w:val="00B944D6"/>
    <w:rsid w:val="00B963AB"/>
    <w:rsid w:val="00B96E5A"/>
    <w:rsid w:val="00BA07AD"/>
    <w:rsid w:val="00BA0AA2"/>
    <w:rsid w:val="00BA0BB3"/>
    <w:rsid w:val="00BA0BEF"/>
    <w:rsid w:val="00BA0DE3"/>
    <w:rsid w:val="00BA1064"/>
    <w:rsid w:val="00BA1D97"/>
    <w:rsid w:val="00BA2048"/>
    <w:rsid w:val="00BA2F3F"/>
    <w:rsid w:val="00BA3A65"/>
    <w:rsid w:val="00BA3FAC"/>
    <w:rsid w:val="00BA510E"/>
    <w:rsid w:val="00BA5562"/>
    <w:rsid w:val="00BA58E1"/>
    <w:rsid w:val="00BA6342"/>
    <w:rsid w:val="00BA6DB6"/>
    <w:rsid w:val="00BA7D81"/>
    <w:rsid w:val="00BA7EB6"/>
    <w:rsid w:val="00BB04D7"/>
    <w:rsid w:val="00BB0A19"/>
    <w:rsid w:val="00BB21D5"/>
    <w:rsid w:val="00BB2FE6"/>
    <w:rsid w:val="00BB3111"/>
    <w:rsid w:val="00BB3D17"/>
    <w:rsid w:val="00BB3F95"/>
    <w:rsid w:val="00BB48C2"/>
    <w:rsid w:val="00BB48E8"/>
    <w:rsid w:val="00BB5660"/>
    <w:rsid w:val="00BB5944"/>
    <w:rsid w:val="00BB5CA7"/>
    <w:rsid w:val="00BB6676"/>
    <w:rsid w:val="00BB7904"/>
    <w:rsid w:val="00BB7911"/>
    <w:rsid w:val="00BC13A2"/>
    <w:rsid w:val="00BC21C4"/>
    <w:rsid w:val="00BC2520"/>
    <w:rsid w:val="00BC2B83"/>
    <w:rsid w:val="00BC3CF5"/>
    <w:rsid w:val="00BC4DD4"/>
    <w:rsid w:val="00BC4E2F"/>
    <w:rsid w:val="00BC515C"/>
    <w:rsid w:val="00BC5D29"/>
    <w:rsid w:val="00BC6298"/>
    <w:rsid w:val="00BC65AD"/>
    <w:rsid w:val="00BC6AE8"/>
    <w:rsid w:val="00BC7027"/>
    <w:rsid w:val="00BC7040"/>
    <w:rsid w:val="00BC70A7"/>
    <w:rsid w:val="00BC7254"/>
    <w:rsid w:val="00BC73FD"/>
    <w:rsid w:val="00BC7411"/>
    <w:rsid w:val="00BD1520"/>
    <w:rsid w:val="00BD15AC"/>
    <w:rsid w:val="00BD1A5C"/>
    <w:rsid w:val="00BD1FCC"/>
    <w:rsid w:val="00BD20EC"/>
    <w:rsid w:val="00BD24C0"/>
    <w:rsid w:val="00BD329A"/>
    <w:rsid w:val="00BD43D8"/>
    <w:rsid w:val="00BD460B"/>
    <w:rsid w:val="00BD6003"/>
    <w:rsid w:val="00BD6309"/>
    <w:rsid w:val="00BD69E7"/>
    <w:rsid w:val="00BD7CB3"/>
    <w:rsid w:val="00BE0C8D"/>
    <w:rsid w:val="00BE0DF0"/>
    <w:rsid w:val="00BE1454"/>
    <w:rsid w:val="00BE1783"/>
    <w:rsid w:val="00BE20F0"/>
    <w:rsid w:val="00BE2DE3"/>
    <w:rsid w:val="00BE3217"/>
    <w:rsid w:val="00BE3475"/>
    <w:rsid w:val="00BE415A"/>
    <w:rsid w:val="00BE43A7"/>
    <w:rsid w:val="00BE4518"/>
    <w:rsid w:val="00BE4C18"/>
    <w:rsid w:val="00BE4DBB"/>
    <w:rsid w:val="00BE501C"/>
    <w:rsid w:val="00BE57B6"/>
    <w:rsid w:val="00BE6995"/>
    <w:rsid w:val="00BE70BD"/>
    <w:rsid w:val="00BE71B6"/>
    <w:rsid w:val="00BE7587"/>
    <w:rsid w:val="00BF0E67"/>
    <w:rsid w:val="00BF0F01"/>
    <w:rsid w:val="00BF1E24"/>
    <w:rsid w:val="00BF2EDD"/>
    <w:rsid w:val="00BF3BBD"/>
    <w:rsid w:val="00BF418B"/>
    <w:rsid w:val="00BF43B3"/>
    <w:rsid w:val="00BF58BA"/>
    <w:rsid w:val="00BF5ED1"/>
    <w:rsid w:val="00BF69AF"/>
    <w:rsid w:val="00BF6C76"/>
    <w:rsid w:val="00BF77DB"/>
    <w:rsid w:val="00C02096"/>
    <w:rsid w:val="00C021F2"/>
    <w:rsid w:val="00C023EC"/>
    <w:rsid w:val="00C02472"/>
    <w:rsid w:val="00C02C45"/>
    <w:rsid w:val="00C036F9"/>
    <w:rsid w:val="00C03DAF"/>
    <w:rsid w:val="00C03DC5"/>
    <w:rsid w:val="00C040A4"/>
    <w:rsid w:val="00C04402"/>
    <w:rsid w:val="00C0449D"/>
    <w:rsid w:val="00C0499F"/>
    <w:rsid w:val="00C04CB9"/>
    <w:rsid w:val="00C05125"/>
    <w:rsid w:val="00C05305"/>
    <w:rsid w:val="00C0584A"/>
    <w:rsid w:val="00C0648E"/>
    <w:rsid w:val="00C065C6"/>
    <w:rsid w:val="00C0725B"/>
    <w:rsid w:val="00C074F2"/>
    <w:rsid w:val="00C07D49"/>
    <w:rsid w:val="00C1059D"/>
    <w:rsid w:val="00C1065D"/>
    <w:rsid w:val="00C109AB"/>
    <w:rsid w:val="00C12385"/>
    <w:rsid w:val="00C129A4"/>
    <w:rsid w:val="00C12A8E"/>
    <w:rsid w:val="00C12FFA"/>
    <w:rsid w:val="00C135B7"/>
    <w:rsid w:val="00C13766"/>
    <w:rsid w:val="00C1488A"/>
    <w:rsid w:val="00C149D6"/>
    <w:rsid w:val="00C15A49"/>
    <w:rsid w:val="00C15B73"/>
    <w:rsid w:val="00C16456"/>
    <w:rsid w:val="00C1660B"/>
    <w:rsid w:val="00C17047"/>
    <w:rsid w:val="00C17696"/>
    <w:rsid w:val="00C17858"/>
    <w:rsid w:val="00C17E23"/>
    <w:rsid w:val="00C2090B"/>
    <w:rsid w:val="00C215F5"/>
    <w:rsid w:val="00C22304"/>
    <w:rsid w:val="00C233AE"/>
    <w:rsid w:val="00C23AAE"/>
    <w:rsid w:val="00C23FE4"/>
    <w:rsid w:val="00C24FD9"/>
    <w:rsid w:val="00C25209"/>
    <w:rsid w:val="00C2612C"/>
    <w:rsid w:val="00C2758C"/>
    <w:rsid w:val="00C27BD2"/>
    <w:rsid w:val="00C27D16"/>
    <w:rsid w:val="00C3500B"/>
    <w:rsid w:val="00C35E5D"/>
    <w:rsid w:val="00C362F1"/>
    <w:rsid w:val="00C37913"/>
    <w:rsid w:val="00C3795D"/>
    <w:rsid w:val="00C37B0E"/>
    <w:rsid w:val="00C37DDB"/>
    <w:rsid w:val="00C37F1A"/>
    <w:rsid w:val="00C40081"/>
    <w:rsid w:val="00C40E3F"/>
    <w:rsid w:val="00C41C96"/>
    <w:rsid w:val="00C420D6"/>
    <w:rsid w:val="00C4291E"/>
    <w:rsid w:val="00C42CE2"/>
    <w:rsid w:val="00C43473"/>
    <w:rsid w:val="00C434F4"/>
    <w:rsid w:val="00C44213"/>
    <w:rsid w:val="00C4491F"/>
    <w:rsid w:val="00C44B95"/>
    <w:rsid w:val="00C44EB3"/>
    <w:rsid w:val="00C44F9E"/>
    <w:rsid w:val="00C45369"/>
    <w:rsid w:val="00C46954"/>
    <w:rsid w:val="00C47392"/>
    <w:rsid w:val="00C4765E"/>
    <w:rsid w:val="00C507E5"/>
    <w:rsid w:val="00C51440"/>
    <w:rsid w:val="00C51A13"/>
    <w:rsid w:val="00C51D28"/>
    <w:rsid w:val="00C52F27"/>
    <w:rsid w:val="00C54BF7"/>
    <w:rsid w:val="00C54FD7"/>
    <w:rsid w:val="00C551FE"/>
    <w:rsid w:val="00C55317"/>
    <w:rsid w:val="00C55892"/>
    <w:rsid w:val="00C55D8A"/>
    <w:rsid w:val="00C571E0"/>
    <w:rsid w:val="00C60D3F"/>
    <w:rsid w:val="00C617B1"/>
    <w:rsid w:val="00C61E37"/>
    <w:rsid w:val="00C61EB1"/>
    <w:rsid w:val="00C62420"/>
    <w:rsid w:val="00C6247E"/>
    <w:rsid w:val="00C626E6"/>
    <w:rsid w:val="00C62E25"/>
    <w:rsid w:val="00C62F88"/>
    <w:rsid w:val="00C6339F"/>
    <w:rsid w:val="00C636D4"/>
    <w:rsid w:val="00C64398"/>
    <w:rsid w:val="00C65EB5"/>
    <w:rsid w:val="00C66EE1"/>
    <w:rsid w:val="00C703A2"/>
    <w:rsid w:val="00C706B5"/>
    <w:rsid w:val="00C71B3A"/>
    <w:rsid w:val="00C724E8"/>
    <w:rsid w:val="00C72D07"/>
    <w:rsid w:val="00C72F96"/>
    <w:rsid w:val="00C732B3"/>
    <w:rsid w:val="00C750A0"/>
    <w:rsid w:val="00C75EAE"/>
    <w:rsid w:val="00C76C4D"/>
    <w:rsid w:val="00C76F24"/>
    <w:rsid w:val="00C772C5"/>
    <w:rsid w:val="00C77ED3"/>
    <w:rsid w:val="00C77FD2"/>
    <w:rsid w:val="00C80CCD"/>
    <w:rsid w:val="00C810C2"/>
    <w:rsid w:val="00C82241"/>
    <w:rsid w:val="00C82329"/>
    <w:rsid w:val="00C8296B"/>
    <w:rsid w:val="00C82DBE"/>
    <w:rsid w:val="00C82EF3"/>
    <w:rsid w:val="00C8399C"/>
    <w:rsid w:val="00C83AAE"/>
    <w:rsid w:val="00C83F5B"/>
    <w:rsid w:val="00C846A7"/>
    <w:rsid w:val="00C84C3F"/>
    <w:rsid w:val="00C856A5"/>
    <w:rsid w:val="00C863C4"/>
    <w:rsid w:val="00C86A43"/>
    <w:rsid w:val="00C86D3E"/>
    <w:rsid w:val="00C87678"/>
    <w:rsid w:val="00C87A04"/>
    <w:rsid w:val="00C902D5"/>
    <w:rsid w:val="00C90612"/>
    <w:rsid w:val="00C906EA"/>
    <w:rsid w:val="00C9124D"/>
    <w:rsid w:val="00C92036"/>
    <w:rsid w:val="00C92798"/>
    <w:rsid w:val="00C92C07"/>
    <w:rsid w:val="00C92F12"/>
    <w:rsid w:val="00C95DCB"/>
    <w:rsid w:val="00C967BD"/>
    <w:rsid w:val="00C97641"/>
    <w:rsid w:val="00C97DCF"/>
    <w:rsid w:val="00CA19AB"/>
    <w:rsid w:val="00CA1AF7"/>
    <w:rsid w:val="00CA2331"/>
    <w:rsid w:val="00CA2561"/>
    <w:rsid w:val="00CA2726"/>
    <w:rsid w:val="00CA38FA"/>
    <w:rsid w:val="00CA3E5B"/>
    <w:rsid w:val="00CA3FF5"/>
    <w:rsid w:val="00CA46BD"/>
    <w:rsid w:val="00CA56B7"/>
    <w:rsid w:val="00CA67E4"/>
    <w:rsid w:val="00CA746D"/>
    <w:rsid w:val="00CB0AD0"/>
    <w:rsid w:val="00CB1926"/>
    <w:rsid w:val="00CB193A"/>
    <w:rsid w:val="00CB1EB4"/>
    <w:rsid w:val="00CB2CE5"/>
    <w:rsid w:val="00CB2D53"/>
    <w:rsid w:val="00CB3D4F"/>
    <w:rsid w:val="00CB439E"/>
    <w:rsid w:val="00CB5FC5"/>
    <w:rsid w:val="00CB61BA"/>
    <w:rsid w:val="00CB61DF"/>
    <w:rsid w:val="00CB695F"/>
    <w:rsid w:val="00CB734D"/>
    <w:rsid w:val="00CB7E81"/>
    <w:rsid w:val="00CC0C02"/>
    <w:rsid w:val="00CC106A"/>
    <w:rsid w:val="00CC1469"/>
    <w:rsid w:val="00CC1D59"/>
    <w:rsid w:val="00CC3428"/>
    <w:rsid w:val="00CC3D5A"/>
    <w:rsid w:val="00CC3FA0"/>
    <w:rsid w:val="00CC5112"/>
    <w:rsid w:val="00CC582E"/>
    <w:rsid w:val="00CC5BCE"/>
    <w:rsid w:val="00CC5EBF"/>
    <w:rsid w:val="00CC7029"/>
    <w:rsid w:val="00CC7B9A"/>
    <w:rsid w:val="00CC7CD5"/>
    <w:rsid w:val="00CD0881"/>
    <w:rsid w:val="00CD1125"/>
    <w:rsid w:val="00CD1601"/>
    <w:rsid w:val="00CD183F"/>
    <w:rsid w:val="00CD1A0E"/>
    <w:rsid w:val="00CD1BF7"/>
    <w:rsid w:val="00CD1C94"/>
    <w:rsid w:val="00CD2520"/>
    <w:rsid w:val="00CD2526"/>
    <w:rsid w:val="00CD25C4"/>
    <w:rsid w:val="00CD26D9"/>
    <w:rsid w:val="00CD352D"/>
    <w:rsid w:val="00CD4C81"/>
    <w:rsid w:val="00CD520E"/>
    <w:rsid w:val="00CD5E25"/>
    <w:rsid w:val="00CD659A"/>
    <w:rsid w:val="00CD67ED"/>
    <w:rsid w:val="00CD691E"/>
    <w:rsid w:val="00CD6A8D"/>
    <w:rsid w:val="00CE0325"/>
    <w:rsid w:val="00CE079C"/>
    <w:rsid w:val="00CE19E1"/>
    <w:rsid w:val="00CE1A6B"/>
    <w:rsid w:val="00CE2E56"/>
    <w:rsid w:val="00CE2FB6"/>
    <w:rsid w:val="00CE2FED"/>
    <w:rsid w:val="00CE3206"/>
    <w:rsid w:val="00CE3221"/>
    <w:rsid w:val="00CE3424"/>
    <w:rsid w:val="00CE3DDC"/>
    <w:rsid w:val="00CE4378"/>
    <w:rsid w:val="00CE51EC"/>
    <w:rsid w:val="00CE5495"/>
    <w:rsid w:val="00CE5B13"/>
    <w:rsid w:val="00CE6504"/>
    <w:rsid w:val="00CE6531"/>
    <w:rsid w:val="00CE6D4C"/>
    <w:rsid w:val="00CF004E"/>
    <w:rsid w:val="00CF0309"/>
    <w:rsid w:val="00CF0B44"/>
    <w:rsid w:val="00CF1D87"/>
    <w:rsid w:val="00CF1FFC"/>
    <w:rsid w:val="00CF2BD8"/>
    <w:rsid w:val="00CF3E73"/>
    <w:rsid w:val="00CF43C4"/>
    <w:rsid w:val="00CF4804"/>
    <w:rsid w:val="00CF4933"/>
    <w:rsid w:val="00CF4A86"/>
    <w:rsid w:val="00CF5615"/>
    <w:rsid w:val="00CF63D7"/>
    <w:rsid w:val="00CF66E7"/>
    <w:rsid w:val="00CF67E6"/>
    <w:rsid w:val="00CF69E4"/>
    <w:rsid w:val="00CF7D93"/>
    <w:rsid w:val="00D00905"/>
    <w:rsid w:val="00D01851"/>
    <w:rsid w:val="00D02AE1"/>
    <w:rsid w:val="00D02EE9"/>
    <w:rsid w:val="00D03435"/>
    <w:rsid w:val="00D03AEA"/>
    <w:rsid w:val="00D04F83"/>
    <w:rsid w:val="00D051C9"/>
    <w:rsid w:val="00D05480"/>
    <w:rsid w:val="00D06189"/>
    <w:rsid w:val="00D06A19"/>
    <w:rsid w:val="00D06EB0"/>
    <w:rsid w:val="00D07B65"/>
    <w:rsid w:val="00D104A0"/>
    <w:rsid w:val="00D1070D"/>
    <w:rsid w:val="00D10A39"/>
    <w:rsid w:val="00D121BB"/>
    <w:rsid w:val="00D1252B"/>
    <w:rsid w:val="00D1432A"/>
    <w:rsid w:val="00D144EE"/>
    <w:rsid w:val="00D144F5"/>
    <w:rsid w:val="00D15984"/>
    <w:rsid w:val="00D15DD1"/>
    <w:rsid w:val="00D15E06"/>
    <w:rsid w:val="00D1730A"/>
    <w:rsid w:val="00D1738F"/>
    <w:rsid w:val="00D20BB9"/>
    <w:rsid w:val="00D2148B"/>
    <w:rsid w:val="00D21CDC"/>
    <w:rsid w:val="00D220FC"/>
    <w:rsid w:val="00D231AF"/>
    <w:rsid w:val="00D231C8"/>
    <w:rsid w:val="00D23463"/>
    <w:rsid w:val="00D23EC8"/>
    <w:rsid w:val="00D2473A"/>
    <w:rsid w:val="00D255B9"/>
    <w:rsid w:val="00D25848"/>
    <w:rsid w:val="00D25A28"/>
    <w:rsid w:val="00D25A8E"/>
    <w:rsid w:val="00D25EB3"/>
    <w:rsid w:val="00D25F07"/>
    <w:rsid w:val="00D26423"/>
    <w:rsid w:val="00D26624"/>
    <w:rsid w:val="00D26742"/>
    <w:rsid w:val="00D27402"/>
    <w:rsid w:val="00D278CE"/>
    <w:rsid w:val="00D30536"/>
    <w:rsid w:val="00D307A6"/>
    <w:rsid w:val="00D308CA"/>
    <w:rsid w:val="00D309C2"/>
    <w:rsid w:val="00D30E2D"/>
    <w:rsid w:val="00D31934"/>
    <w:rsid w:val="00D32216"/>
    <w:rsid w:val="00D3274E"/>
    <w:rsid w:val="00D327CD"/>
    <w:rsid w:val="00D338D4"/>
    <w:rsid w:val="00D33919"/>
    <w:rsid w:val="00D33969"/>
    <w:rsid w:val="00D349CF"/>
    <w:rsid w:val="00D34EB3"/>
    <w:rsid w:val="00D36699"/>
    <w:rsid w:val="00D37444"/>
    <w:rsid w:val="00D376BB"/>
    <w:rsid w:val="00D3797D"/>
    <w:rsid w:val="00D37E1E"/>
    <w:rsid w:val="00D404CC"/>
    <w:rsid w:val="00D404E7"/>
    <w:rsid w:val="00D40C53"/>
    <w:rsid w:val="00D41CE2"/>
    <w:rsid w:val="00D422D1"/>
    <w:rsid w:val="00D43407"/>
    <w:rsid w:val="00D43C12"/>
    <w:rsid w:val="00D43EFC"/>
    <w:rsid w:val="00D447E8"/>
    <w:rsid w:val="00D450D3"/>
    <w:rsid w:val="00D451FF"/>
    <w:rsid w:val="00D45DA9"/>
    <w:rsid w:val="00D46EC8"/>
    <w:rsid w:val="00D46FE3"/>
    <w:rsid w:val="00D472D7"/>
    <w:rsid w:val="00D472F7"/>
    <w:rsid w:val="00D478DC"/>
    <w:rsid w:val="00D47ADE"/>
    <w:rsid w:val="00D47B46"/>
    <w:rsid w:val="00D500E7"/>
    <w:rsid w:val="00D501FA"/>
    <w:rsid w:val="00D50ED6"/>
    <w:rsid w:val="00D5231F"/>
    <w:rsid w:val="00D52F05"/>
    <w:rsid w:val="00D53CAA"/>
    <w:rsid w:val="00D54FE6"/>
    <w:rsid w:val="00D552B9"/>
    <w:rsid w:val="00D55C3C"/>
    <w:rsid w:val="00D56AA8"/>
    <w:rsid w:val="00D572BC"/>
    <w:rsid w:val="00D57ECC"/>
    <w:rsid w:val="00D60071"/>
    <w:rsid w:val="00D604A4"/>
    <w:rsid w:val="00D60DA6"/>
    <w:rsid w:val="00D60E5A"/>
    <w:rsid w:val="00D6138D"/>
    <w:rsid w:val="00D61479"/>
    <w:rsid w:val="00D6155F"/>
    <w:rsid w:val="00D6271A"/>
    <w:rsid w:val="00D629B8"/>
    <w:rsid w:val="00D62BF6"/>
    <w:rsid w:val="00D636FD"/>
    <w:rsid w:val="00D6377E"/>
    <w:rsid w:val="00D63DE0"/>
    <w:rsid w:val="00D64265"/>
    <w:rsid w:val="00D64D09"/>
    <w:rsid w:val="00D64FC0"/>
    <w:rsid w:val="00D65C52"/>
    <w:rsid w:val="00D664A7"/>
    <w:rsid w:val="00D6670F"/>
    <w:rsid w:val="00D66BCF"/>
    <w:rsid w:val="00D66F38"/>
    <w:rsid w:val="00D677FB"/>
    <w:rsid w:val="00D67903"/>
    <w:rsid w:val="00D67EB9"/>
    <w:rsid w:val="00D70050"/>
    <w:rsid w:val="00D70712"/>
    <w:rsid w:val="00D70722"/>
    <w:rsid w:val="00D71E1A"/>
    <w:rsid w:val="00D72563"/>
    <w:rsid w:val="00D73705"/>
    <w:rsid w:val="00D73D12"/>
    <w:rsid w:val="00D74983"/>
    <w:rsid w:val="00D74AEC"/>
    <w:rsid w:val="00D75006"/>
    <w:rsid w:val="00D75545"/>
    <w:rsid w:val="00D76109"/>
    <w:rsid w:val="00D76729"/>
    <w:rsid w:val="00D81375"/>
    <w:rsid w:val="00D81EB3"/>
    <w:rsid w:val="00D81F7A"/>
    <w:rsid w:val="00D832A3"/>
    <w:rsid w:val="00D846AD"/>
    <w:rsid w:val="00D85F6A"/>
    <w:rsid w:val="00D85FE5"/>
    <w:rsid w:val="00D86FEA"/>
    <w:rsid w:val="00D904A2"/>
    <w:rsid w:val="00D910CE"/>
    <w:rsid w:val="00D91134"/>
    <w:rsid w:val="00D91A72"/>
    <w:rsid w:val="00D928C1"/>
    <w:rsid w:val="00D92AF7"/>
    <w:rsid w:val="00D92F9F"/>
    <w:rsid w:val="00D933D7"/>
    <w:rsid w:val="00D93477"/>
    <w:rsid w:val="00D93714"/>
    <w:rsid w:val="00D95025"/>
    <w:rsid w:val="00D959D2"/>
    <w:rsid w:val="00D963D1"/>
    <w:rsid w:val="00D96FB1"/>
    <w:rsid w:val="00D97355"/>
    <w:rsid w:val="00DA02D2"/>
    <w:rsid w:val="00DA1985"/>
    <w:rsid w:val="00DA2179"/>
    <w:rsid w:val="00DA2B14"/>
    <w:rsid w:val="00DA2E60"/>
    <w:rsid w:val="00DA2ECD"/>
    <w:rsid w:val="00DA319C"/>
    <w:rsid w:val="00DA4CE8"/>
    <w:rsid w:val="00DA4D8F"/>
    <w:rsid w:val="00DA5688"/>
    <w:rsid w:val="00DA5ABF"/>
    <w:rsid w:val="00DB013A"/>
    <w:rsid w:val="00DB0592"/>
    <w:rsid w:val="00DB05EE"/>
    <w:rsid w:val="00DB0850"/>
    <w:rsid w:val="00DB085E"/>
    <w:rsid w:val="00DB097B"/>
    <w:rsid w:val="00DB1C53"/>
    <w:rsid w:val="00DB2370"/>
    <w:rsid w:val="00DB248F"/>
    <w:rsid w:val="00DB2669"/>
    <w:rsid w:val="00DB28E9"/>
    <w:rsid w:val="00DB327F"/>
    <w:rsid w:val="00DB35BF"/>
    <w:rsid w:val="00DB36A6"/>
    <w:rsid w:val="00DB3A1C"/>
    <w:rsid w:val="00DB3EE6"/>
    <w:rsid w:val="00DB4BF5"/>
    <w:rsid w:val="00DB501E"/>
    <w:rsid w:val="00DB58C1"/>
    <w:rsid w:val="00DB605B"/>
    <w:rsid w:val="00DB6AAE"/>
    <w:rsid w:val="00DB6AB0"/>
    <w:rsid w:val="00DB70ED"/>
    <w:rsid w:val="00DC0021"/>
    <w:rsid w:val="00DC0C58"/>
    <w:rsid w:val="00DC0E79"/>
    <w:rsid w:val="00DC102C"/>
    <w:rsid w:val="00DC1121"/>
    <w:rsid w:val="00DC1895"/>
    <w:rsid w:val="00DC2025"/>
    <w:rsid w:val="00DC2AB3"/>
    <w:rsid w:val="00DC3768"/>
    <w:rsid w:val="00DC40A9"/>
    <w:rsid w:val="00DC4171"/>
    <w:rsid w:val="00DC5763"/>
    <w:rsid w:val="00DC5B0C"/>
    <w:rsid w:val="00DC5D36"/>
    <w:rsid w:val="00DC62CF"/>
    <w:rsid w:val="00DC654A"/>
    <w:rsid w:val="00DC68F5"/>
    <w:rsid w:val="00DC7122"/>
    <w:rsid w:val="00DC7867"/>
    <w:rsid w:val="00DD0003"/>
    <w:rsid w:val="00DD0E20"/>
    <w:rsid w:val="00DD3070"/>
    <w:rsid w:val="00DD38FD"/>
    <w:rsid w:val="00DD4641"/>
    <w:rsid w:val="00DD4C25"/>
    <w:rsid w:val="00DD5BF0"/>
    <w:rsid w:val="00DD6A41"/>
    <w:rsid w:val="00DD7F89"/>
    <w:rsid w:val="00DE0FAA"/>
    <w:rsid w:val="00DE2067"/>
    <w:rsid w:val="00DE38AD"/>
    <w:rsid w:val="00DE510E"/>
    <w:rsid w:val="00DE55DD"/>
    <w:rsid w:val="00DE5801"/>
    <w:rsid w:val="00DE67D7"/>
    <w:rsid w:val="00DE691F"/>
    <w:rsid w:val="00DE6F89"/>
    <w:rsid w:val="00DE72BA"/>
    <w:rsid w:val="00DE73A5"/>
    <w:rsid w:val="00DE7E74"/>
    <w:rsid w:val="00DF1947"/>
    <w:rsid w:val="00DF1D5C"/>
    <w:rsid w:val="00DF1EC8"/>
    <w:rsid w:val="00DF2044"/>
    <w:rsid w:val="00DF2748"/>
    <w:rsid w:val="00DF46E8"/>
    <w:rsid w:val="00DF4727"/>
    <w:rsid w:val="00DF4766"/>
    <w:rsid w:val="00DF4A6E"/>
    <w:rsid w:val="00DF5C24"/>
    <w:rsid w:val="00DF60EB"/>
    <w:rsid w:val="00DF6C95"/>
    <w:rsid w:val="00DF77F6"/>
    <w:rsid w:val="00DF7A9C"/>
    <w:rsid w:val="00DF7C00"/>
    <w:rsid w:val="00E001BD"/>
    <w:rsid w:val="00E01478"/>
    <w:rsid w:val="00E02293"/>
    <w:rsid w:val="00E0238B"/>
    <w:rsid w:val="00E02E60"/>
    <w:rsid w:val="00E0325B"/>
    <w:rsid w:val="00E034A9"/>
    <w:rsid w:val="00E04822"/>
    <w:rsid w:val="00E06FB1"/>
    <w:rsid w:val="00E07349"/>
    <w:rsid w:val="00E07ADC"/>
    <w:rsid w:val="00E1011D"/>
    <w:rsid w:val="00E101C0"/>
    <w:rsid w:val="00E10375"/>
    <w:rsid w:val="00E10F31"/>
    <w:rsid w:val="00E11CF7"/>
    <w:rsid w:val="00E120E8"/>
    <w:rsid w:val="00E13129"/>
    <w:rsid w:val="00E13336"/>
    <w:rsid w:val="00E13A41"/>
    <w:rsid w:val="00E13CE0"/>
    <w:rsid w:val="00E144AE"/>
    <w:rsid w:val="00E14937"/>
    <w:rsid w:val="00E1529B"/>
    <w:rsid w:val="00E15B30"/>
    <w:rsid w:val="00E15C1A"/>
    <w:rsid w:val="00E160DB"/>
    <w:rsid w:val="00E16B14"/>
    <w:rsid w:val="00E16D38"/>
    <w:rsid w:val="00E1754D"/>
    <w:rsid w:val="00E17CED"/>
    <w:rsid w:val="00E20375"/>
    <w:rsid w:val="00E20377"/>
    <w:rsid w:val="00E20570"/>
    <w:rsid w:val="00E207FD"/>
    <w:rsid w:val="00E226E7"/>
    <w:rsid w:val="00E230EF"/>
    <w:rsid w:val="00E234AA"/>
    <w:rsid w:val="00E234FC"/>
    <w:rsid w:val="00E243C3"/>
    <w:rsid w:val="00E2448B"/>
    <w:rsid w:val="00E253E8"/>
    <w:rsid w:val="00E260A3"/>
    <w:rsid w:val="00E2711A"/>
    <w:rsid w:val="00E31424"/>
    <w:rsid w:val="00E3178C"/>
    <w:rsid w:val="00E31E65"/>
    <w:rsid w:val="00E327E8"/>
    <w:rsid w:val="00E331B3"/>
    <w:rsid w:val="00E334B8"/>
    <w:rsid w:val="00E34720"/>
    <w:rsid w:val="00E348E3"/>
    <w:rsid w:val="00E34D48"/>
    <w:rsid w:val="00E34D61"/>
    <w:rsid w:val="00E35033"/>
    <w:rsid w:val="00E3597E"/>
    <w:rsid w:val="00E36415"/>
    <w:rsid w:val="00E366D0"/>
    <w:rsid w:val="00E3739F"/>
    <w:rsid w:val="00E375C3"/>
    <w:rsid w:val="00E37DEC"/>
    <w:rsid w:val="00E40505"/>
    <w:rsid w:val="00E40812"/>
    <w:rsid w:val="00E4096A"/>
    <w:rsid w:val="00E40ADE"/>
    <w:rsid w:val="00E42A17"/>
    <w:rsid w:val="00E42DD8"/>
    <w:rsid w:val="00E4391C"/>
    <w:rsid w:val="00E44779"/>
    <w:rsid w:val="00E4487F"/>
    <w:rsid w:val="00E44EF4"/>
    <w:rsid w:val="00E457AC"/>
    <w:rsid w:val="00E4680E"/>
    <w:rsid w:val="00E46BFC"/>
    <w:rsid w:val="00E47473"/>
    <w:rsid w:val="00E475C9"/>
    <w:rsid w:val="00E47619"/>
    <w:rsid w:val="00E501BA"/>
    <w:rsid w:val="00E50594"/>
    <w:rsid w:val="00E505E5"/>
    <w:rsid w:val="00E513B5"/>
    <w:rsid w:val="00E515D8"/>
    <w:rsid w:val="00E52666"/>
    <w:rsid w:val="00E529C3"/>
    <w:rsid w:val="00E5398D"/>
    <w:rsid w:val="00E53CFF"/>
    <w:rsid w:val="00E5400B"/>
    <w:rsid w:val="00E563F5"/>
    <w:rsid w:val="00E56942"/>
    <w:rsid w:val="00E569BB"/>
    <w:rsid w:val="00E57B61"/>
    <w:rsid w:val="00E57F20"/>
    <w:rsid w:val="00E57FAB"/>
    <w:rsid w:val="00E61BEF"/>
    <w:rsid w:val="00E61DBE"/>
    <w:rsid w:val="00E61DD1"/>
    <w:rsid w:val="00E63A66"/>
    <w:rsid w:val="00E64018"/>
    <w:rsid w:val="00E64EBB"/>
    <w:rsid w:val="00E65D5E"/>
    <w:rsid w:val="00E660D8"/>
    <w:rsid w:val="00E6698A"/>
    <w:rsid w:val="00E67B35"/>
    <w:rsid w:val="00E67E04"/>
    <w:rsid w:val="00E67FA5"/>
    <w:rsid w:val="00E705DB"/>
    <w:rsid w:val="00E7076C"/>
    <w:rsid w:val="00E709DE"/>
    <w:rsid w:val="00E70DE3"/>
    <w:rsid w:val="00E718CB"/>
    <w:rsid w:val="00E72277"/>
    <w:rsid w:val="00E7254A"/>
    <w:rsid w:val="00E74001"/>
    <w:rsid w:val="00E740F6"/>
    <w:rsid w:val="00E75CAB"/>
    <w:rsid w:val="00E75F35"/>
    <w:rsid w:val="00E75F97"/>
    <w:rsid w:val="00E771C4"/>
    <w:rsid w:val="00E77233"/>
    <w:rsid w:val="00E77625"/>
    <w:rsid w:val="00E7765C"/>
    <w:rsid w:val="00E7784B"/>
    <w:rsid w:val="00E77A7D"/>
    <w:rsid w:val="00E803E2"/>
    <w:rsid w:val="00E80B1D"/>
    <w:rsid w:val="00E80B40"/>
    <w:rsid w:val="00E8134B"/>
    <w:rsid w:val="00E82BE9"/>
    <w:rsid w:val="00E82DD2"/>
    <w:rsid w:val="00E82E0F"/>
    <w:rsid w:val="00E830E5"/>
    <w:rsid w:val="00E83723"/>
    <w:rsid w:val="00E83FBC"/>
    <w:rsid w:val="00E840F5"/>
    <w:rsid w:val="00E845F6"/>
    <w:rsid w:val="00E86B27"/>
    <w:rsid w:val="00E901FA"/>
    <w:rsid w:val="00E90576"/>
    <w:rsid w:val="00E9073C"/>
    <w:rsid w:val="00E9074D"/>
    <w:rsid w:val="00E91428"/>
    <w:rsid w:val="00E91484"/>
    <w:rsid w:val="00E91947"/>
    <w:rsid w:val="00E923F6"/>
    <w:rsid w:val="00E9292E"/>
    <w:rsid w:val="00E92A0A"/>
    <w:rsid w:val="00E92E8D"/>
    <w:rsid w:val="00E93220"/>
    <w:rsid w:val="00E938A1"/>
    <w:rsid w:val="00E93964"/>
    <w:rsid w:val="00E94D10"/>
    <w:rsid w:val="00E9593D"/>
    <w:rsid w:val="00E95BC0"/>
    <w:rsid w:val="00E95BC1"/>
    <w:rsid w:val="00E95E30"/>
    <w:rsid w:val="00E963FE"/>
    <w:rsid w:val="00E96DDA"/>
    <w:rsid w:val="00E97224"/>
    <w:rsid w:val="00E97747"/>
    <w:rsid w:val="00E97D7D"/>
    <w:rsid w:val="00E97D95"/>
    <w:rsid w:val="00EA019C"/>
    <w:rsid w:val="00EA04BC"/>
    <w:rsid w:val="00EA04BD"/>
    <w:rsid w:val="00EA0680"/>
    <w:rsid w:val="00EA1311"/>
    <w:rsid w:val="00EA1945"/>
    <w:rsid w:val="00EA1E65"/>
    <w:rsid w:val="00EA23AB"/>
    <w:rsid w:val="00EA25C1"/>
    <w:rsid w:val="00EA315B"/>
    <w:rsid w:val="00EA3677"/>
    <w:rsid w:val="00EA43A2"/>
    <w:rsid w:val="00EA5BC3"/>
    <w:rsid w:val="00EA5CED"/>
    <w:rsid w:val="00EA5E6A"/>
    <w:rsid w:val="00EA6780"/>
    <w:rsid w:val="00EA6C06"/>
    <w:rsid w:val="00EA6F1A"/>
    <w:rsid w:val="00EA6F38"/>
    <w:rsid w:val="00EA76F7"/>
    <w:rsid w:val="00EB1C62"/>
    <w:rsid w:val="00EB21EB"/>
    <w:rsid w:val="00EB2BE3"/>
    <w:rsid w:val="00EB2C02"/>
    <w:rsid w:val="00EB3685"/>
    <w:rsid w:val="00EB4DCB"/>
    <w:rsid w:val="00EB4E31"/>
    <w:rsid w:val="00EB4FEA"/>
    <w:rsid w:val="00EB55E6"/>
    <w:rsid w:val="00EB568A"/>
    <w:rsid w:val="00EB56E8"/>
    <w:rsid w:val="00EB6FD2"/>
    <w:rsid w:val="00EC0065"/>
    <w:rsid w:val="00EC0D70"/>
    <w:rsid w:val="00EC1345"/>
    <w:rsid w:val="00EC1977"/>
    <w:rsid w:val="00EC1CD8"/>
    <w:rsid w:val="00EC1E61"/>
    <w:rsid w:val="00EC2534"/>
    <w:rsid w:val="00EC2D08"/>
    <w:rsid w:val="00EC37D9"/>
    <w:rsid w:val="00EC42F8"/>
    <w:rsid w:val="00EC5AE5"/>
    <w:rsid w:val="00EC64FB"/>
    <w:rsid w:val="00EC65AA"/>
    <w:rsid w:val="00EC7054"/>
    <w:rsid w:val="00ED0D1E"/>
    <w:rsid w:val="00ED0D68"/>
    <w:rsid w:val="00ED1064"/>
    <w:rsid w:val="00ED20E6"/>
    <w:rsid w:val="00ED22B3"/>
    <w:rsid w:val="00ED3715"/>
    <w:rsid w:val="00ED42D3"/>
    <w:rsid w:val="00ED4891"/>
    <w:rsid w:val="00ED4DF3"/>
    <w:rsid w:val="00ED5491"/>
    <w:rsid w:val="00ED718B"/>
    <w:rsid w:val="00ED7248"/>
    <w:rsid w:val="00EE15FC"/>
    <w:rsid w:val="00EE16B3"/>
    <w:rsid w:val="00EE189D"/>
    <w:rsid w:val="00EE1A33"/>
    <w:rsid w:val="00EE1C02"/>
    <w:rsid w:val="00EE29E0"/>
    <w:rsid w:val="00EE342D"/>
    <w:rsid w:val="00EE3AE7"/>
    <w:rsid w:val="00EE3D74"/>
    <w:rsid w:val="00EE4783"/>
    <w:rsid w:val="00EE4A32"/>
    <w:rsid w:val="00EE5965"/>
    <w:rsid w:val="00EE640E"/>
    <w:rsid w:val="00EE6616"/>
    <w:rsid w:val="00EE6F24"/>
    <w:rsid w:val="00EE743C"/>
    <w:rsid w:val="00EF11D0"/>
    <w:rsid w:val="00EF20F8"/>
    <w:rsid w:val="00EF21C8"/>
    <w:rsid w:val="00EF2B9B"/>
    <w:rsid w:val="00EF3047"/>
    <w:rsid w:val="00EF35BF"/>
    <w:rsid w:val="00EF3D4D"/>
    <w:rsid w:val="00EF3F7D"/>
    <w:rsid w:val="00EF4E2E"/>
    <w:rsid w:val="00EF4F29"/>
    <w:rsid w:val="00EF5581"/>
    <w:rsid w:val="00EF5929"/>
    <w:rsid w:val="00EF592B"/>
    <w:rsid w:val="00EF62DF"/>
    <w:rsid w:val="00EF7C9F"/>
    <w:rsid w:val="00F00244"/>
    <w:rsid w:val="00F0028E"/>
    <w:rsid w:val="00F003C3"/>
    <w:rsid w:val="00F016F2"/>
    <w:rsid w:val="00F01780"/>
    <w:rsid w:val="00F0199C"/>
    <w:rsid w:val="00F01E56"/>
    <w:rsid w:val="00F02389"/>
    <w:rsid w:val="00F02AFD"/>
    <w:rsid w:val="00F03398"/>
    <w:rsid w:val="00F036C4"/>
    <w:rsid w:val="00F05B30"/>
    <w:rsid w:val="00F06496"/>
    <w:rsid w:val="00F065C5"/>
    <w:rsid w:val="00F07989"/>
    <w:rsid w:val="00F112BC"/>
    <w:rsid w:val="00F1175F"/>
    <w:rsid w:val="00F1198D"/>
    <w:rsid w:val="00F1201F"/>
    <w:rsid w:val="00F122E4"/>
    <w:rsid w:val="00F122EC"/>
    <w:rsid w:val="00F13B06"/>
    <w:rsid w:val="00F13FD2"/>
    <w:rsid w:val="00F14140"/>
    <w:rsid w:val="00F1423A"/>
    <w:rsid w:val="00F143BB"/>
    <w:rsid w:val="00F14638"/>
    <w:rsid w:val="00F14D05"/>
    <w:rsid w:val="00F15054"/>
    <w:rsid w:val="00F15A4F"/>
    <w:rsid w:val="00F161C4"/>
    <w:rsid w:val="00F161F1"/>
    <w:rsid w:val="00F16B5F"/>
    <w:rsid w:val="00F17322"/>
    <w:rsid w:val="00F17920"/>
    <w:rsid w:val="00F17961"/>
    <w:rsid w:val="00F17FD7"/>
    <w:rsid w:val="00F211F6"/>
    <w:rsid w:val="00F212A5"/>
    <w:rsid w:val="00F21E1C"/>
    <w:rsid w:val="00F228A0"/>
    <w:rsid w:val="00F22BB9"/>
    <w:rsid w:val="00F241D4"/>
    <w:rsid w:val="00F246BA"/>
    <w:rsid w:val="00F25723"/>
    <w:rsid w:val="00F30005"/>
    <w:rsid w:val="00F317D3"/>
    <w:rsid w:val="00F31845"/>
    <w:rsid w:val="00F321A4"/>
    <w:rsid w:val="00F32507"/>
    <w:rsid w:val="00F32554"/>
    <w:rsid w:val="00F326B7"/>
    <w:rsid w:val="00F3305A"/>
    <w:rsid w:val="00F340E1"/>
    <w:rsid w:val="00F34A82"/>
    <w:rsid w:val="00F360BD"/>
    <w:rsid w:val="00F362F9"/>
    <w:rsid w:val="00F36C95"/>
    <w:rsid w:val="00F402A1"/>
    <w:rsid w:val="00F40854"/>
    <w:rsid w:val="00F40C8F"/>
    <w:rsid w:val="00F412E6"/>
    <w:rsid w:val="00F42AEA"/>
    <w:rsid w:val="00F42C00"/>
    <w:rsid w:val="00F42F68"/>
    <w:rsid w:val="00F43002"/>
    <w:rsid w:val="00F43064"/>
    <w:rsid w:val="00F43BA9"/>
    <w:rsid w:val="00F43C34"/>
    <w:rsid w:val="00F43D8E"/>
    <w:rsid w:val="00F444E9"/>
    <w:rsid w:val="00F445AC"/>
    <w:rsid w:val="00F450A6"/>
    <w:rsid w:val="00F453C1"/>
    <w:rsid w:val="00F45B7E"/>
    <w:rsid w:val="00F46ADB"/>
    <w:rsid w:val="00F47972"/>
    <w:rsid w:val="00F47A75"/>
    <w:rsid w:val="00F47E86"/>
    <w:rsid w:val="00F51254"/>
    <w:rsid w:val="00F5148A"/>
    <w:rsid w:val="00F514C1"/>
    <w:rsid w:val="00F51D7C"/>
    <w:rsid w:val="00F52177"/>
    <w:rsid w:val="00F52543"/>
    <w:rsid w:val="00F52B77"/>
    <w:rsid w:val="00F52BD3"/>
    <w:rsid w:val="00F52D14"/>
    <w:rsid w:val="00F5339C"/>
    <w:rsid w:val="00F534DB"/>
    <w:rsid w:val="00F540F0"/>
    <w:rsid w:val="00F55B34"/>
    <w:rsid w:val="00F560A4"/>
    <w:rsid w:val="00F566F0"/>
    <w:rsid w:val="00F56951"/>
    <w:rsid w:val="00F56ED3"/>
    <w:rsid w:val="00F5706E"/>
    <w:rsid w:val="00F57D26"/>
    <w:rsid w:val="00F620FA"/>
    <w:rsid w:val="00F6258D"/>
    <w:rsid w:val="00F64743"/>
    <w:rsid w:val="00F64BC8"/>
    <w:rsid w:val="00F64CB8"/>
    <w:rsid w:val="00F650A9"/>
    <w:rsid w:val="00F655EF"/>
    <w:rsid w:val="00F65A5F"/>
    <w:rsid w:val="00F65ABA"/>
    <w:rsid w:val="00F668DC"/>
    <w:rsid w:val="00F66923"/>
    <w:rsid w:val="00F67AFE"/>
    <w:rsid w:val="00F70F86"/>
    <w:rsid w:val="00F7114D"/>
    <w:rsid w:val="00F7170E"/>
    <w:rsid w:val="00F719E0"/>
    <w:rsid w:val="00F72885"/>
    <w:rsid w:val="00F7456F"/>
    <w:rsid w:val="00F746DC"/>
    <w:rsid w:val="00F7483A"/>
    <w:rsid w:val="00F74A0C"/>
    <w:rsid w:val="00F74C22"/>
    <w:rsid w:val="00F74E30"/>
    <w:rsid w:val="00F75271"/>
    <w:rsid w:val="00F75540"/>
    <w:rsid w:val="00F76478"/>
    <w:rsid w:val="00F7677C"/>
    <w:rsid w:val="00F76B08"/>
    <w:rsid w:val="00F77568"/>
    <w:rsid w:val="00F8020F"/>
    <w:rsid w:val="00F80414"/>
    <w:rsid w:val="00F80C84"/>
    <w:rsid w:val="00F81DAE"/>
    <w:rsid w:val="00F82DFB"/>
    <w:rsid w:val="00F83352"/>
    <w:rsid w:val="00F83A07"/>
    <w:rsid w:val="00F84302"/>
    <w:rsid w:val="00F845E1"/>
    <w:rsid w:val="00F8480C"/>
    <w:rsid w:val="00F84C3A"/>
    <w:rsid w:val="00F85664"/>
    <w:rsid w:val="00F85CA7"/>
    <w:rsid w:val="00F85FE7"/>
    <w:rsid w:val="00F8650D"/>
    <w:rsid w:val="00F86A9F"/>
    <w:rsid w:val="00F86AF1"/>
    <w:rsid w:val="00F86C10"/>
    <w:rsid w:val="00F86D4B"/>
    <w:rsid w:val="00F87015"/>
    <w:rsid w:val="00F87662"/>
    <w:rsid w:val="00F87ABF"/>
    <w:rsid w:val="00F87F21"/>
    <w:rsid w:val="00F905D4"/>
    <w:rsid w:val="00F9079A"/>
    <w:rsid w:val="00F90D12"/>
    <w:rsid w:val="00F91006"/>
    <w:rsid w:val="00F91860"/>
    <w:rsid w:val="00F92A99"/>
    <w:rsid w:val="00F92DF2"/>
    <w:rsid w:val="00F92E03"/>
    <w:rsid w:val="00F92E1C"/>
    <w:rsid w:val="00F92F41"/>
    <w:rsid w:val="00F9307C"/>
    <w:rsid w:val="00F93E3A"/>
    <w:rsid w:val="00F94101"/>
    <w:rsid w:val="00F9457E"/>
    <w:rsid w:val="00F949CB"/>
    <w:rsid w:val="00F95A6D"/>
    <w:rsid w:val="00F960D8"/>
    <w:rsid w:val="00F96FE2"/>
    <w:rsid w:val="00F97F82"/>
    <w:rsid w:val="00FA078F"/>
    <w:rsid w:val="00FA1C3D"/>
    <w:rsid w:val="00FA2C63"/>
    <w:rsid w:val="00FA2CAD"/>
    <w:rsid w:val="00FA2D05"/>
    <w:rsid w:val="00FA31C2"/>
    <w:rsid w:val="00FA3424"/>
    <w:rsid w:val="00FA36A8"/>
    <w:rsid w:val="00FA3A37"/>
    <w:rsid w:val="00FA4545"/>
    <w:rsid w:val="00FA4F34"/>
    <w:rsid w:val="00FA5056"/>
    <w:rsid w:val="00FA522D"/>
    <w:rsid w:val="00FA5B8A"/>
    <w:rsid w:val="00FA673B"/>
    <w:rsid w:val="00FA68CD"/>
    <w:rsid w:val="00FA75AA"/>
    <w:rsid w:val="00FB01E0"/>
    <w:rsid w:val="00FB121E"/>
    <w:rsid w:val="00FB1A28"/>
    <w:rsid w:val="00FB24A6"/>
    <w:rsid w:val="00FB26AF"/>
    <w:rsid w:val="00FB364B"/>
    <w:rsid w:val="00FB3892"/>
    <w:rsid w:val="00FB447A"/>
    <w:rsid w:val="00FB5597"/>
    <w:rsid w:val="00FB5B0A"/>
    <w:rsid w:val="00FB5ED4"/>
    <w:rsid w:val="00FB6126"/>
    <w:rsid w:val="00FB6AB1"/>
    <w:rsid w:val="00FB6ABC"/>
    <w:rsid w:val="00FC0256"/>
    <w:rsid w:val="00FC0369"/>
    <w:rsid w:val="00FC0B79"/>
    <w:rsid w:val="00FC0EBD"/>
    <w:rsid w:val="00FC1088"/>
    <w:rsid w:val="00FC1845"/>
    <w:rsid w:val="00FC2FC5"/>
    <w:rsid w:val="00FC3D61"/>
    <w:rsid w:val="00FC3E5A"/>
    <w:rsid w:val="00FC503D"/>
    <w:rsid w:val="00FC543D"/>
    <w:rsid w:val="00FC5F19"/>
    <w:rsid w:val="00FC6681"/>
    <w:rsid w:val="00FC6B4E"/>
    <w:rsid w:val="00FC6F72"/>
    <w:rsid w:val="00FC71E4"/>
    <w:rsid w:val="00FC728E"/>
    <w:rsid w:val="00FC7F4E"/>
    <w:rsid w:val="00FD0F6D"/>
    <w:rsid w:val="00FD1390"/>
    <w:rsid w:val="00FD19AE"/>
    <w:rsid w:val="00FD19F2"/>
    <w:rsid w:val="00FD1AB0"/>
    <w:rsid w:val="00FD242B"/>
    <w:rsid w:val="00FD2B87"/>
    <w:rsid w:val="00FD2BA3"/>
    <w:rsid w:val="00FD2C0A"/>
    <w:rsid w:val="00FD2C1A"/>
    <w:rsid w:val="00FD361D"/>
    <w:rsid w:val="00FD3FCC"/>
    <w:rsid w:val="00FD4352"/>
    <w:rsid w:val="00FD4358"/>
    <w:rsid w:val="00FD4874"/>
    <w:rsid w:val="00FD4E86"/>
    <w:rsid w:val="00FD51C0"/>
    <w:rsid w:val="00FD5224"/>
    <w:rsid w:val="00FD766F"/>
    <w:rsid w:val="00FD7CBB"/>
    <w:rsid w:val="00FE1428"/>
    <w:rsid w:val="00FE19C4"/>
    <w:rsid w:val="00FE27AF"/>
    <w:rsid w:val="00FE2949"/>
    <w:rsid w:val="00FE359C"/>
    <w:rsid w:val="00FE4258"/>
    <w:rsid w:val="00FE42BF"/>
    <w:rsid w:val="00FE4DFF"/>
    <w:rsid w:val="00FE6CBF"/>
    <w:rsid w:val="00FE7050"/>
    <w:rsid w:val="00FE7327"/>
    <w:rsid w:val="00FF09B3"/>
    <w:rsid w:val="00FF28B0"/>
    <w:rsid w:val="00FF38E0"/>
    <w:rsid w:val="00FF3F8E"/>
    <w:rsid w:val="00FF4023"/>
    <w:rsid w:val="00FF4589"/>
    <w:rsid w:val="00FF487B"/>
    <w:rsid w:val="00FF4908"/>
    <w:rsid w:val="00FF4C52"/>
    <w:rsid w:val="00FF4D6D"/>
    <w:rsid w:val="00FF5795"/>
    <w:rsid w:val="00FF6FD2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4CF24E"/>
  <w15:docId w15:val="{773DF45F-BE79-4347-9FAD-81F548F9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47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8502B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547F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F547F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547F"/>
    <w:pPr>
      <w:ind w:left="720"/>
    </w:pPr>
  </w:style>
  <w:style w:type="character" w:styleId="Emphasis">
    <w:name w:val="Emphasis"/>
    <w:basedOn w:val="DefaultParagraphFont"/>
    <w:uiPriority w:val="20"/>
    <w:qFormat/>
    <w:rsid w:val="002901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2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0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2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0EC"/>
    <w:rPr>
      <w:rFonts w:ascii="Calibri" w:hAnsi="Calibri" w:cs="Times New Roman"/>
    </w:rPr>
  </w:style>
  <w:style w:type="paragraph" w:customStyle="1" w:styleId="538552DCBB0F4C4BB087ED922D6A6322">
    <w:name w:val="538552DCBB0F4C4BB087ED922D6A6322"/>
    <w:rsid w:val="00BD20E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E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3F50"/>
    <w:rPr>
      <w:b/>
      <w:bCs/>
    </w:rPr>
  </w:style>
  <w:style w:type="character" w:styleId="Hyperlink">
    <w:name w:val="Hyperlink"/>
    <w:basedOn w:val="DefaultParagraphFont"/>
    <w:uiPriority w:val="99"/>
    <w:unhideWhenUsed/>
    <w:rsid w:val="00D121BB"/>
    <w:rPr>
      <w:color w:val="0000FF"/>
      <w:u w:val="single"/>
    </w:rPr>
  </w:style>
  <w:style w:type="table" w:styleId="TableGrid">
    <w:name w:val="Table Grid"/>
    <w:basedOn w:val="TableNormal"/>
    <w:uiPriority w:val="59"/>
    <w:rsid w:val="007B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E243F"/>
  </w:style>
  <w:style w:type="character" w:customStyle="1" w:styleId="apple-converted-space">
    <w:name w:val="apple-converted-space"/>
    <w:basedOn w:val="DefaultParagraphFont"/>
    <w:rsid w:val="007E243F"/>
  </w:style>
  <w:style w:type="character" w:customStyle="1" w:styleId="eop">
    <w:name w:val="eop"/>
    <w:basedOn w:val="DefaultParagraphFont"/>
    <w:rsid w:val="007E243F"/>
  </w:style>
  <w:style w:type="character" w:customStyle="1" w:styleId="spellingerror">
    <w:name w:val="spellingerror"/>
    <w:basedOn w:val="DefaultParagraphFont"/>
    <w:rsid w:val="00434B21"/>
  </w:style>
  <w:style w:type="paragraph" w:styleId="NormalWeb">
    <w:name w:val="Normal (Web)"/>
    <w:basedOn w:val="Normal"/>
    <w:uiPriority w:val="99"/>
    <w:semiHidden/>
    <w:unhideWhenUsed/>
    <w:rsid w:val="000F66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8502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02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390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51">
    <w:name w:val="Grid Table 2 - Accent 51"/>
    <w:basedOn w:val="TableNormal"/>
    <w:uiPriority w:val="47"/>
    <w:rsid w:val="00843E7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3-Accent21">
    <w:name w:val="Grid Table 3 - Accent 21"/>
    <w:basedOn w:val="TableNormal"/>
    <w:uiPriority w:val="48"/>
    <w:rsid w:val="00492D6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92D6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2-Accent41">
    <w:name w:val="Grid Table 2 - Accent 41"/>
    <w:basedOn w:val="TableNormal"/>
    <w:uiPriority w:val="47"/>
    <w:rsid w:val="00492D6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oneclick-link">
    <w:name w:val="oneclick-link"/>
    <w:basedOn w:val="DefaultParagraphFont"/>
    <w:rsid w:val="002A54D0"/>
  </w:style>
  <w:style w:type="paragraph" w:customStyle="1" w:styleId="gmail-msolistparagraph">
    <w:name w:val="gmail-msolistparagraph"/>
    <w:basedOn w:val="Normal"/>
    <w:rsid w:val="00EE6F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1651128964861556217msolistparagraph">
    <w:name w:val="gmail-m_1651128964861556217msolistparagraph"/>
    <w:basedOn w:val="Normal"/>
    <w:rsid w:val="00AE25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lfuvd">
    <w:name w:val="ilfuvd"/>
    <w:basedOn w:val="DefaultParagraphFont"/>
    <w:rsid w:val="0063306E"/>
  </w:style>
  <w:style w:type="character" w:customStyle="1" w:styleId="kx21rb">
    <w:name w:val="kx21rb"/>
    <w:basedOn w:val="DefaultParagraphFont"/>
    <w:rsid w:val="001057A9"/>
  </w:style>
  <w:style w:type="paragraph" w:customStyle="1" w:styleId="gmail-m5488049264166178469gmail-m-1730811408567806710msolistparagraph">
    <w:name w:val="gmail-m_5488049264166178469gmail-m-1730811408567806710msolistparagraph"/>
    <w:basedOn w:val="Normal"/>
    <w:rsid w:val="00F655EF"/>
    <w:pPr>
      <w:spacing w:before="100" w:beforeAutospacing="1" w:after="100" w:afterAutospacing="1"/>
    </w:pPr>
    <w:rPr>
      <w:rFonts w:cs="Calibri"/>
    </w:rPr>
  </w:style>
  <w:style w:type="paragraph" w:styleId="NoSpacing">
    <w:name w:val="No Spacing"/>
    <w:uiPriority w:val="1"/>
    <w:qFormat/>
    <w:rsid w:val="00093D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2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FFA16360564B399F470E760BE4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2F9F-4E3E-464F-8E69-7BC9DE958A33}"/>
      </w:docPartPr>
      <w:docPartBody>
        <w:p w:rsidR="005D172C" w:rsidRDefault="00FF2CC7" w:rsidP="00FF2CC7">
          <w:pPr>
            <w:pStyle w:val="33FFA16360564B399F470E760BE451D3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CC7"/>
    <w:rsid w:val="00000375"/>
    <w:rsid w:val="000045DA"/>
    <w:rsid w:val="00015A5A"/>
    <w:rsid w:val="00020D10"/>
    <w:rsid w:val="00022E16"/>
    <w:rsid w:val="000341D6"/>
    <w:rsid w:val="00037501"/>
    <w:rsid w:val="00046743"/>
    <w:rsid w:val="00054EC1"/>
    <w:rsid w:val="000556B2"/>
    <w:rsid w:val="00071DF4"/>
    <w:rsid w:val="00074477"/>
    <w:rsid w:val="000766D8"/>
    <w:rsid w:val="00076E0D"/>
    <w:rsid w:val="000837BA"/>
    <w:rsid w:val="0008459C"/>
    <w:rsid w:val="00090811"/>
    <w:rsid w:val="00091168"/>
    <w:rsid w:val="0009741F"/>
    <w:rsid w:val="000A0A5D"/>
    <w:rsid w:val="000A6FC8"/>
    <w:rsid w:val="000C0EC1"/>
    <w:rsid w:val="000C43B1"/>
    <w:rsid w:val="000C4C16"/>
    <w:rsid w:val="000C5E91"/>
    <w:rsid w:val="000C7561"/>
    <w:rsid w:val="000D3400"/>
    <w:rsid w:val="000E119A"/>
    <w:rsid w:val="000F799D"/>
    <w:rsid w:val="00115652"/>
    <w:rsid w:val="0013006D"/>
    <w:rsid w:val="00131052"/>
    <w:rsid w:val="00142876"/>
    <w:rsid w:val="00156D6E"/>
    <w:rsid w:val="001862F8"/>
    <w:rsid w:val="0019204C"/>
    <w:rsid w:val="00196375"/>
    <w:rsid w:val="001A1CC7"/>
    <w:rsid w:val="001A326C"/>
    <w:rsid w:val="001D6A51"/>
    <w:rsid w:val="001F0B93"/>
    <w:rsid w:val="00204EDB"/>
    <w:rsid w:val="00211354"/>
    <w:rsid w:val="00211A87"/>
    <w:rsid w:val="002152B0"/>
    <w:rsid w:val="002319FB"/>
    <w:rsid w:val="00233BE8"/>
    <w:rsid w:val="00256C9F"/>
    <w:rsid w:val="002630E2"/>
    <w:rsid w:val="00272AB5"/>
    <w:rsid w:val="002749AD"/>
    <w:rsid w:val="00277A3B"/>
    <w:rsid w:val="002B1AAA"/>
    <w:rsid w:val="002B2C32"/>
    <w:rsid w:val="002B7753"/>
    <w:rsid w:val="002C5355"/>
    <w:rsid w:val="002C58FA"/>
    <w:rsid w:val="002E0C0E"/>
    <w:rsid w:val="002E5C44"/>
    <w:rsid w:val="002F029E"/>
    <w:rsid w:val="002F1CCB"/>
    <w:rsid w:val="003018DD"/>
    <w:rsid w:val="00306E0B"/>
    <w:rsid w:val="00315CA1"/>
    <w:rsid w:val="00321881"/>
    <w:rsid w:val="003337FF"/>
    <w:rsid w:val="0033688C"/>
    <w:rsid w:val="00352E84"/>
    <w:rsid w:val="00353A42"/>
    <w:rsid w:val="0035493C"/>
    <w:rsid w:val="00372924"/>
    <w:rsid w:val="00381BDD"/>
    <w:rsid w:val="003866DA"/>
    <w:rsid w:val="0039214E"/>
    <w:rsid w:val="003A0EDF"/>
    <w:rsid w:val="003A1EC6"/>
    <w:rsid w:val="003A3E64"/>
    <w:rsid w:val="003B1699"/>
    <w:rsid w:val="003B3785"/>
    <w:rsid w:val="003E4C36"/>
    <w:rsid w:val="003F64F2"/>
    <w:rsid w:val="00402A00"/>
    <w:rsid w:val="00405BBE"/>
    <w:rsid w:val="00410F3A"/>
    <w:rsid w:val="00413E68"/>
    <w:rsid w:val="00414C9D"/>
    <w:rsid w:val="004159C5"/>
    <w:rsid w:val="004222A5"/>
    <w:rsid w:val="00425122"/>
    <w:rsid w:val="00425289"/>
    <w:rsid w:val="00432BB2"/>
    <w:rsid w:val="0043552B"/>
    <w:rsid w:val="00435B2F"/>
    <w:rsid w:val="00435DEB"/>
    <w:rsid w:val="0046265C"/>
    <w:rsid w:val="004678B0"/>
    <w:rsid w:val="0047254A"/>
    <w:rsid w:val="00482E01"/>
    <w:rsid w:val="00487D05"/>
    <w:rsid w:val="00491436"/>
    <w:rsid w:val="0049786D"/>
    <w:rsid w:val="004B48C7"/>
    <w:rsid w:val="004B7D09"/>
    <w:rsid w:val="004C6CF1"/>
    <w:rsid w:val="004D2846"/>
    <w:rsid w:val="004E3362"/>
    <w:rsid w:val="004F5EC3"/>
    <w:rsid w:val="0051475B"/>
    <w:rsid w:val="005148B9"/>
    <w:rsid w:val="00542571"/>
    <w:rsid w:val="00550CCA"/>
    <w:rsid w:val="0055563C"/>
    <w:rsid w:val="0056533C"/>
    <w:rsid w:val="00570B31"/>
    <w:rsid w:val="0057233D"/>
    <w:rsid w:val="00594BE2"/>
    <w:rsid w:val="00596509"/>
    <w:rsid w:val="005A2786"/>
    <w:rsid w:val="005B0BD7"/>
    <w:rsid w:val="005C4919"/>
    <w:rsid w:val="005D172C"/>
    <w:rsid w:val="005D7D52"/>
    <w:rsid w:val="005E4E6F"/>
    <w:rsid w:val="005E51A0"/>
    <w:rsid w:val="00623C52"/>
    <w:rsid w:val="0062477C"/>
    <w:rsid w:val="0062623E"/>
    <w:rsid w:val="00632997"/>
    <w:rsid w:val="006360C0"/>
    <w:rsid w:val="00637E5D"/>
    <w:rsid w:val="006412E0"/>
    <w:rsid w:val="00654D19"/>
    <w:rsid w:val="006574A5"/>
    <w:rsid w:val="00664D17"/>
    <w:rsid w:val="00665858"/>
    <w:rsid w:val="0066606D"/>
    <w:rsid w:val="006731ED"/>
    <w:rsid w:val="006769F8"/>
    <w:rsid w:val="00676D6D"/>
    <w:rsid w:val="00680706"/>
    <w:rsid w:val="00687FA9"/>
    <w:rsid w:val="006939FA"/>
    <w:rsid w:val="00695313"/>
    <w:rsid w:val="00696A87"/>
    <w:rsid w:val="006A04B4"/>
    <w:rsid w:val="006A13F8"/>
    <w:rsid w:val="006B7512"/>
    <w:rsid w:val="006C09ED"/>
    <w:rsid w:val="006C3470"/>
    <w:rsid w:val="006D1CCB"/>
    <w:rsid w:val="006D2950"/>
    <w:rsid w:val="006E1F76"/>
    <w:rsid w:val="006E4276"/>
    <w:rsid w:val="006E6B70"/>
    <w:rsid w:val="006F45AA"/>
    <w:rsid w:val="006F56D2"/>
    <w:rsid w:val="006F785A"/>
    <w:rsid w:val="00705B25"/>
    <w:rsid w:val="0071543C"/>
    <w:rsid w:val="00730166"/>
    <w:rsid w:val="007312E0"/>
    <w:rsid w:val="007320B6"/>
    <w:rsid w:val="007348CC"/>
    <w:rsid w:val="00780874"/>
    <w:rsid w:val="00780D17"/>
    <w:rsid w:val="00787A49"/>
    <w:rsid w:val="007B2384"/>
    <w:rsid w:val="007C365E"/>
    <w:rsid w:val="007C6811"/>
    <w:rsid w:val="007E3368"/>
    <w:rsid w:val="007E5F12"/>
    <w:rsid w:val="007F0816"/>
    <w:rsid w:val="00803348"/>
    <w:rsid w:val="0080513B"/>
    <w:rsid w:val="0081457B"/>
    <w:rsid w:val="0082078C"/>
    <w:rsid w:val="008235D9"/>
    <w:rsid w:val="00826602"/>
    <w:rsid w:val="008266E1"/>
    <w:rsid w:val="008435DE"/>
    <w:rsid w:val="00847FDB"/>
    <w:rsid w:val="008525C9"/>
    <w:rsid w:val="00854AED"/>
    <w:rsid w:val="008612E9"/>
    <w:rsid w:val="008729C2"/>
    <w:rsid w:val="008732CD"/>
    <w:rsid w:val="008847EB"/>
    <w:rsid w:val="00884D76"/>
    <w:rsid w:val="00890A0D"/>
    <w:rsid w:val="00892295"/>
    <w:rsid w:val="0089438B"/>
    <w:rsid w:val="008A5F2A"/>
    <w:rsid w:val="008A71A9"/>
    <w:rsid w:val="008C08AA"/>
    <w:rsid w:val="008E3DB0"/>
    <w:rsid w:val="008F0105"/>
    <w:rsid w:val="008F76CB"/>
    <w:rsid w:val="009267CA"/>
    <w:rsid w:val="00957713"/>
    <w:rsid w:val="00976F91"/>
    <w:rsid w:val="00980163"/>
    <w:rsid w:val="0098107F"/>
    <w:rsid w:val="00984B72"/>
    <w:rsid w:val="009A6279"/>
    <w:rsid w:val="009C205B"/>
    <w:rsid w:val="009C23BC"/>
    <w:rsid w:val="009D2C93"/>
    <w:rsid w:val="009D762B"/>
    <w:rsid w:val="009F5B42"/>
    <w:rsid w:val="009F73E3"/>
    <w:rsid w:val="00A00D0C"/>
    <w:rsid w:val="00A11800"/>
    <w:rsid w:val="00A15A53"/>
    <w:rsid w:val="00A173AC"/>
    <w:rsid w:val="00A334CE"/>
    <w:rsid w:val="00A42C36"/>
    <w:rsid w:val="00A43A0C"/>
    <w:rsid w:val="00A63926"/>
    <w:rsid w:val="00A7578F"/>
    <w:rsid w:val="00A8217C"/>
    <w:rsid w:val="00A91E5E"/>
    <w:rsid w:val="00A96196"/>
    <w:rsid w:val="00AA0605"/>
    <w:rsid w:val="00AA205B"/>
    <w:rsid w:val="00AA3CE1"/>
    <w:rsid w:val="00AA6EE6"/>
    <w:rsid w:val="00AB2A20"/>
    <w:rsid w:val="00AC2256"/>
    <w:rsid w:val="00AC5774"/>
    <w:rsid w:val="00AC60CC"/>
    <w:rsid w:val="00AD3DF8"/>
    <w:rsid w:val="00AD4344"/>
    <w:rsid w:val="00AD7903"/>
    <w:rsid w:val="00AE263F"/>
    <w:rsid w:val="00B07705"/>
    <w:rsid w:val="00B3093F"/>
    <w:rsid w:val="00B341D7"/>
    <w:rsid w:val="00B35BD4"/>
    <w:rsid w:val="00B36169"/>
    <w:rsid w:val="00B419EE"/>
    <w:rsid w:val="00B43756"/>
    <w:rsid w:val="00B666AF"/>
    <w:rsid w:val="00B678E9"/>
    <w:rsid w:val="00B72A71"/>
    <w:rsid w:val="00B74AE9"/>
    <w:rsid w:val="00B77571"/>
    <w:rsid w:val="00B8724E"/>
    <w:rsid w:val="00BA09AB"/>
    <w:rsid w:val="00BB4281"/>
    <w:rsid w:val="00BB50A0"/>
    <w:rsid w:val="00BB5115"/>
    <w:rsid w:val="00BB6831"/>
    <w:rsid w:val="00BC60BA"/>
    <w:rsid w:val="00BC67AF"/>
    <w:rsid w:val="00BE4250"/>
    <w:rsid w:val="00BE4D2C"/>
    <w:rsid w:val="00BE7DE6"/>
    <w:rsid w:val="00BF47E2"/>
    <w:rsid w:val="00C00070"/>
    <w:rsid w:val="00C007DD"/>
    <w:rsid w:val="00C0316E"/>
    <w:rsid w:val="00C12E4E"/>
    <w:rsid w:val="00C16F7E"/>
    <w:rsid w:val="00C263CA"/>
    <w:rsid w:val="00C30D16"/>
    <w:rsid w:val="00C52234"/>
    <w:rsid w:val="00C5302B"/>
    <w:rsid w:val="00C5497A"/>
    <w:rsid w:val="00C61530"/>
    <w:rsid w:val="00C679B6"/>
    <w:rsid w:val="00C75E64"/>
    <w:rsid w:val="00C84D27"/>
    <w:rsid w:val="00C935B0"/>
    <w:rsid w:val="00CA0A55"/>
    <w:rsid w:val="00CB5A27"/>
    <w:rsid w:val="00CB69CB"/>
    <w:rsid w:val="00CC1721"/>
    <w:rsid w:val="00CC25CC"/>
    <w:rsid w:val="00CC4392"/>
    <w:rsid w:val="00CD0A65"/>
    <w:rsid w:val="00CE7485"/>
    <w:rsid w:val="00D03E9C"/>
    <w:rsid w:val="00D0660A"/>
    <w:rsid w:val="00D209D8"/>
    <w:rsid w:val="00D20C58"/>
    <w:rsid w:val="00D24121"/>
    <w:rsid w:val="00D2518E"/>
    <w:rsid w:val="00D262F7"/>
    <w:rsid w:val="00D3023C"/>
    <w:rsid w:val="00D37F29"/>
    <w:rsid w:val="00D4212B"/>
    <w:rsid w:val="00D623C7"/>
    <w:rsid w:val="00D70692"/>
    <w:rsid w:val="00D70B5E"/>
    <w:rsid w:val="00D968D8"/>
    <w:rsid w:val="00DA271A"/>
    <w:rsid w:val="00DA4535"/>
    <w:rsid w:val="00DA68EA"/>
    <w:rsid w:val="00DB36EB"/>
    <w:rsid w:val="00DC0156"/>
    <w:rsid w:val="00DC7DC6"/>
    <w:rsid w:val="00DD031A"/>
    <w:rsid w:val="00DD040A"/>
    <w:rsid w:val="00DD4937"/>
    <w:rsid w:val="00DE60D0"/>
    <w:rsid w:val="00DE64B2"/>
    <w:rsid w:val="00DE664C"/>
    <w:rsid w:val="00DF4761"/>
    <w:rsid w:val="00E000D0"/>
    <w:rsid w:val="00E01D08"/>
    <w:rsid w:val="00E11C22"/>
    <w:rsid w:val="00E12FCF"/>
    <w:rsid w:val="00E468CE"/>
    <w:rsid w:val="00E6514A"/>
    <w:rsid w:val="00E70F87"/>
    <w:rsid w:val="00E73493"/>
    <w:rsid w:val="00E73760"/>
    <w:rsid w:val="00E77231"/>
    <w:rsid w:val="00E80C94"/>
    <w:rsid w:val="00E870E8"/>
    <w:rsid w:val="00E97405"/>
    <w:rsid w:val="00EA655C"/>
    <w:rsid w:val="00EA68A6"/>
    <w:rsid w:val="00EA7F65"/>
    <w:rsid w:val="00EB4B1F"/>
    <w:rsid w:val="00EC2798"/>
    <w:rsid w:val="00EC32F5"/>
    <w:rsid w:val="00EC5733"/>
    <w:rsid w:val="00ED4A93"/>
    <w:rsid w:val="00EF0C48"/>
    <w:rsid w:val="00EF6D96"/>
    <w:rsid w:val="00F02449"/>
    <w:rsid w:val="00F06508"/>
    <w:rsid w:val="00F21D77"/>
    <w:rsid w:val="00F2207D"/>
    <w:rsid w:val="00F2491D"/>
    <w:rsid w:val="00F271F7"/>
    <w:rsid w:val="00F34F6C"/>
    <w:rsid w:val="00F40B34"/>
    <w:rsid w:val="00F4172F"/>
    <w:rsid w:val="00F51AFC"/>
    <w:rsid w:val="00F64BEC"/>
    <w:rsid w:val="00F76743"/>
    <w:rsid w:val="00F77CD9"/>
    <w:rsid w:val="00F82F02"/>
    <w:rsid w:val="00F942F1"/>
    <w:rsid w:val="00F97F4D"/>
    <w:rsid w:val="00FA293C"/>
    <w:rsid w:val="00FA2F20"/>
    <w:rsid w:val="00FA2F52"/>
    <w:rsid w:val="00FA541E"/>
    <w:rsid w:val="00FC040E"/>
    <w:rsid w:val="00FD4476"/>
    <w:rsid w:val="00FD5EDB"/>
    <w:rsid w:val="00FD7E3A"/>
    <w:rsid w:val="00FE24A5"/>
    <w:rsid w:val="00FE2EED"/>
    <w:rsid w:val="00FF2CC7"/>
    <w:rsid w:val="00FF334F"/>
    <w:rsid w:val="00FF4105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9B90BE66054B30B08AF6EF42ECA5CC">
    <w:name w:val="CA9B90BE66054B30B08AF6EF42ECA5CC"/>
    <w:rsid w:val="00FF2CC7"/>
  </w:style>
  <w:style w:type="paragraph" w:customStyle="1" w:styleId="33FFA16360564B399F470E760BE451D3">
    <w:name w:val="33FFA16360564B399F470E760BE451D3"/>
    <w:rsid w:val="00FF2CC7"/>
  </w:style>
  <w:style w:type="paragraph" w:customStyle="1" w:styleId="75EC514EB4D4489BB7659951D8B657F2">
    <w:name w:val="75EC514EB4D4489BB7659951D8B657F2"/>
    <w:rsid w:val="008207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February 4, 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73183E-03B5-47B2-97AB-468ABF1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RPF/CGC Update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DorisPerez</dc:creator>
  <cp:keywords/>
  <dc:description/>
  <cp:lastModifiedBy>user</cp:lastModifiedBy>
  <cp:revision>8</cp:revision>
  <cp:lastPrinted>2021-02-23T04:27:00Z</cp:lastPrinted>
  <dcterms:created xsi:type="dcterms:W3CDTF">2021-03-04T05:23:00Z</dcterms:created>
  <dcterms:modified xsi:type="dcterms:W3CDTF">2021-03-05T00:59:00Z</dcterms:modified>
</cp:coreProperties>
</file>