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89D" w:rsidRDefault="004D789D" w:rsidP="004D789D">
      <w:pPr>
        <w:spacing w:line="360" w:lineRule="auto"/>
      </w:pPr>
      <w:r>
        <w:t>CJ 104 Dynamics of Substance Abuse</w:t>
      </w:r>
    </w:p>
    <w:p w:rsidR="004D789D" w:rsidRDefault="004D789D" w:rsidP="004D789D">
      <w:pPr>
        <w:spacing w:line="360" w:lineRule="auto"/>
      </w:pPr>
      <w:r>
        <w:t>Spring 2021</w:t>
      </w:r>
    </w:p>
    <w:p w:rsidR="004D789D" w:rsidRPr="004D789D" w:rsidRDefault="004D789D" w:rsidP="004D789D">
      <w:pPr>
        <w:spacing w:line="360" w:lineRule="auto"/>
        <w:rPr>
          <w:b/>
        </w:rPr>
      </w:pPr>
      <w:r>
        <w:t>SLO Assessment Survey</w:t>
      </w:r>
      <w:r>
        <w:t xml:space="preserve"> </w:t>
      </w:r>
      <w:r>
        <w:rPr>
          <w:b/>
        </w:rPr>
        <w:t>RESULTS</w:t>
      </w:r>
    </w:p>
    <w:p w:rsidR="004D789D" w:rsidRDefault="004D789D" w:rsidP="004D789D">
      <w:pPr>
        <w:spacing w:line="360" w:lineRule="auto"/>
      </w:pPr>
      <w:r>
        <w:t>Please answer the following questions using the scale provided.</w:t>
      </w:r>
    </w:p>
    <w:p w:rsidR="004D789D" w:rsidRDefault="004D789D" w:rsidP="004D789D">
      <w:pPr>
        <w:spacing w:line="360" w:lineRule="auto"/>
      </w:pPr>
      <w:r>
        <w:t>On a scale of 1 through 5, what number represents the learning that you experienced for each statement?  Please circle your answer.</w:t>
      </w:r>
    </w:p>
    <w:p w:rsidR="004D789D" w:rsidRDefault="004D789D" w:rsidP="004D789D">
      <w:pPr>
        <w:spacing w:line="360" w:lineRule="auto"/>
      </w:pPr>
    </w:p>
    <w:p w:rsidR="004D789D" w:rsidRDefault="004D789D" w:rsidP="004D789D">
      <w:pPr>
        <w:spacing w:line="276" w:lineRule="auto"/>
      </w:pPr>
      <w:r>
        <w:t>1.  I am able to articulate the medical, social and/or psychological aspects of addiction.</w:t>
      </w:r>
    </w:p>
    <w:p w:rsidR="004D789D" w:rsidRDefault="004D789D" w:rsidP="004D789D">
      <w:pPr>
        <w:rPr>
          <w:b/>
        </w:rPr>
      </w:pPr>
      <w:r>
        <w:t xml:space="preserve">1 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</w:r>
      <w:r>
        <w:tab/>
      </w:r>
      <w:r>
        <w:rPr>
          <w:b/>
        </w:rPr>
        <w:t>5</w:t>
      </w:r>
    </w:p>
    <w:p w:rsidR="004D789D" w:rsidRDefault="004D789D" w:rsidP="004D789D">
      <w:pPr>
        <w:spacing w:line="480" w:lineRule="auto"/>
        <w:rPr>
          <w:b/>
          <w:sz w:val="26"/>
          <w:szCs w:val="26"/>
        </w:rPr>
      </w:pPr>
      <w:r>
        <w:t>Poor</w:t>
      </w:r>
      <w:r>
        <w:tab/>
      </w:r>
      <w:r>
        <w:tab/>
        <w:t>Fair</w:t>
      </w:r>
      <w:r>
        <w:tab/>
      </w:r>
      <w:r>
        <w:tab/>
        <w:t>Good</w:t>
      </w:r>
      <w:r>
        <w:tab/>
      </w:r>
      <w:r>
        <w:tab/>
        <w:t>Exceptional</w:t>
      </w:r>
      <w:r>
        <w:tab/>
      </w:r>
      <w:r>
        <w:tab/>
      </w:r>
      <w:r>
        <w:rPr>
          <w:b/>
          <w:sz w:val="26"/>
          <w:szCs w:val="26"/>
        </w:rPr>
        <w:t>Excellent</w:t>
      </w:r>
    </w:p>
    <w:p w:rsidR="004D789D" w:rsidRDefault="004D789D" w:rsidP="004D789D">
      <w:pPr>
        <w:spacing w:line="480" w:lineRule="auto"/>
        <w:rPr>
          <w:b/>
        </w:rPr>
      </w:pPr>
      <w:r>
        <w:rPr>
          <w:b/>
        </w:rPr>
        <w:t>Total Responses 7, Average Score = 4.85</w:t>
      </w:r>
    </w:p>
    <w:p w:rsidR="004D789D" w:rsidRPr="004D789D" w:rsidRDefault="004D789D" w:rsidP="004D789D">
      <w:pPr>
        <w:spacing w:line="480" w:lineRule="auto"/>
        <w:rPr>
          <w:b/>
        </w:rPr>
      </w:pPr>
    </w:p>
    <w:p w:rsidR="004D789D" w:rsidRDefault="004D789D" w:rsidP="004D789D">
      <w:pPr>
        <w:spacing w:line="276" w:lineRule="auto"/>
      </w:pPr>
      <w:r>
        <w:t>2.  I am able to demonstrate understanding of the different schedules under the Controlled Substances Act.</w:t>
      </w:r>
    </w:p>
    <w:p w:rsidR="004D789D" w:rsidRDefault="004D789D" w:rsidP="004D789D">
      <w:pPr>
        <w:spacing w:line="276" w:lineRule="auto"/>
      </w:pPr>
    </w:p>
    <w:p w:rsidR="004D789D" w:rsidRDefault="004D789D" w:rsidP="004D789D">
      <w:r>
        <w:t xml:space="preserve">1 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</w:r>
      <w:r>
        <w:rPr>
          <w:b/>
        </w:rPr>
        <w:t>4</w:t>
      </w:r>
      <w:r>
        <w:rPr>
          <w:b/>
        </w:rPr>
        <w:tab/>
      </w:r>
      <w:r>
        <w:tab/>
      </w:r>
      <w:r>
        <w:tab/>
        <w:t>5</w:t>
      </w:r>
    </w:p>
    <w:p w:rsidR="004D789D" w:rsidRDefault="004D789D" w:rsidP="004D789D">
      <w:pPr>
        <w:spacing w:line="480" w:lineRule="auto"/>
      </w:pPr>
      <w:r>
        <w:t>Poor</w:t>
      </w:r>
      <w:r>
        <w:tab/>
      </w:r>
      <w:r>
        <w:tab/>
        <w:t>Fair</w:t>
      </w:r>
      <w:r>
        <w:tab/>
      </w:r>
      <w:r>
        <w:tab/>
        <w:t>Good</w:t>
      </w:r>
      <w:r>
        <w:tab/>
      </w:r>
      <w:r>
        <w:tab/>
      </w:r>
      <w:r>
        <w:rPr>
          <w:b/>
          <w:sz w:val="26"/>
          <w:szCs w:val="26"/>
        </w:rPr>
        <w:t>Exceptional</w:t>
      </w:r>
      <w:r>
        <w:rPr>
          <w:sz w:val="26"/>
          <w:szCs w:val="26"/>
        </w:rPr>
        <w:tab/>
      </w:r>
      <w:r>
        <w:tab/>
        <w:t>Excellent</w:t>
      </w:r>
    </w:p>
    <w:p w:rsidR="004D789D" w:rsidRPr="004D789D" w:rsidRDefault="004D789D" w:rsidP="004D789D">
      <w:pPr>
        <w:spacing w:line="480" w:lineRule="auto"/>
        <w:rPr>
          <w:b/>
        </w:rPr>
      </w:pPr>
      <w:r>
        <w:rPr>
          <w:b/>
        </w:rPr>
        <w:t>Total R</w:t>
      </w:r>
      <w:r>
        <w:rPr>
          <w:b/>
        </w:rPr>
        <w:t>esponses 7, Average Score = 4.71</w:t>
      </w:r>
    </w:p>
    <w:p w:rsidR="004D789D" w:rsidRDefault="004D789D" w:rsidP="004D789D">
      <w:pPr>
        <w:spacing w:line="480" w:lineRule="auto"/>
      </w:pPr>
    </w:p>
    <w:p w:rsidR="004D789D" w:rsidRDefault="004D789D" w:rsidP="004D789D">
      <w:pPr>
        <w:spacing w:line="276" w:lineRule="auto"/>
      </w:pPr>
      <w:r>
        <w:t>3.  I am able to identify and apply the detection, suppression, apprehension and prosecution procedures of substance abuse violations.</w:t>
      </w:r>
    </w:p>
    <w:p w:rsidR="004D789D" w:rsidRDefault="004D789D" w:rsidP="004D789D">
      <w:r>
        <w:t xml:space="preserve">1 </w:t>
      </w:r>
      <w:r>
        <w:tab/>
      </w:r>
      <w:r>
        <w:tab/>
        <w:t>2</w:t>
      </w:r>
      <w:r>
        <w:tab/>
      </w:r>
      <w:r>
        <w:tab/>
      </w:r>
      <w:r>
        <w:rPr>
          <w:b/>
        </w:rPr>
        <w:t>3</w:t>
      </w:r>
      <w:r>
        <w:tab/>
      </w:r>
      <w:r>
        <w:tab/>
        <w:t>4</w:t>
      </w:r>
      <w:r>
        <w:tab/>
      </w:r>
      <w:r>
        <w:tab/>
      </w:r>
      <w:r>
        <w:tab/>
        <w:t>5</w:t>
      </w:r>
    </w:p>
    <w:p w:rsidR="004D789D" w:rsidRDefault="004D789D" w:rsidP="004D789D">
      <w:pPr>
        <w:spacing w:line="480" w:lineRule="auto"/>
      </w:pPr>
      <w:bookmarkStart w:id="0" w:name="_heading=h.gjdgxs" w:colFirst="0" w:colLast="0"/>
      <w:bookmarkEnd w:id="0"/>
      <w:r>
        <w:t>Poor</w:t>
      </w:r>
      <w:r>
        <w:tab/>
      </w:r>
      <w:r>
        <w:tab/>
        <w:t>Fair</w:t>
      </w:r>
      <w:r>
        <w:tab/>
      </w:r>
      <w:r>
        <w:tab/>
      </w:r>
      <w:r>
        <w:rPr>
          <w:b/>
          <w:sz w:val="26"/>
          <w:szCs w:val="26"/>
        </w:rPr>
        <w:t>Good</w:t>
      </w:r>
      <w:r>
        <w:rPr>
          <w:b/>
        </w:rPr>
        <w:tab/>
      </w:r>
      <w:r>
        <w:tab/>
        <w:t>Exceptional</w:t>
      </w:r>
      <w:r>
        <w:tab/>
      </w:r>
      <w:r>
        <w:tab/>
        <w:t>Excellent</w:t>
      </w:r>
    </w:p>
    <w:p w:rsidR="004D789D" w:rsidRPr="004D789D" w:rsidRDefault="004D789D" w:rsidP="004D789D">
      <w:pPr>
        <w:spacing w:line="480" w:lineRule="auto"/>
        <w:rPr>
          <w:b/>
        </w:rPr>
      </w:pPr>
      <w:r>
        <w:rPr>
          <w:b/>
        </w:rPr>
        <w:t>Total R</w:t>
      </w:r>
      <w:r>
        <w:rPr>
          <w:b/>
        </w:rPr>
        <w:t>esponses 7, Average Score = 4.57</w:t>
      </w:r>
      <w:bookmarkStart w:id="1" w:name="_GoBack"/>
      <w:bookmarkEnd w:id="1"/>
    </w:p>
    <w:p w:rsidR="004D789D" w:rsidRDefault="004D789D" w:rsidP="004D789D">
      <w:pPr>
        <w:spacing w:line="360" w:lineRule="auto"/>
      </w:pPr>
      <w:r>
        <w:rPr>
          <w:rFonts w:ascii="Times" w:eastAsia="Times" w:hAnsi="Times" w:cs="Times"/>
          <w:sz w:val="20"/>
          <w:szCs w:val="20"/>
        </w:rPr>
        <w:t> </w:t>
      </w:r>
    </w:p>
    <w:p w:rsidR="004D789D" w:rsidRDefault="004D789D" w:rsidP="004D789D">
      <w:pPr>
        <w:spacing w:line="360" w:lineRule="auto"/>
      </w:pPr>
    </w:p>
    <w:p w:rsidR="0091513F" w:rsidRDefault="0091513F"/>
    <w:sectPr w:rsidR="0091513F" w:rsidSect="001800A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89D"/>
    <w:rsid w:val="001800A7"/>
    <w:rsid w:val="004D789D"/>
    <w:rsid w:val="0091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91472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89D"/>
    <w:rPr>
      <w:rFonts w:eastAsia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89D"/>
    <w:rPr>
      <w:rFonts w:eastAsia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770</Characters>
  <Application>Microsoft Macintosh Word</Application>
  <DocSecurity>0</DocSecurity>
  <Lines>6</Lines>
  <Paragraphs>1</Paragraphs>
  <ScaleCrop>false</ScaleCrop>
  <Company>Guam Community College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 Munoz</dc:creator>
  <cp:keywords/>
  <dc:description/>
  <cp:lastModifiedBy>Administrator Munoz</cp:lastModifiedBy>
  <cp:revision>1</cp:revision>
  <dcterms:created xsi:type="dcterms:W3CDTF">2022-03-24T00:20:00Z</dcterms:created>
  <dcterms:modified xsi:type="dcterms:W3CDTF">2022-03-24T00:26:00Z</dcterms:modified>
</cp:coreProperties>
</file>