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85" w:rsidRPr="00556F5F" w:rsidRDefault="003C2478" w:rsidP="006C0CF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556F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160A6" wp14:editId="3045883D">
                <wp:simplePos x="0" y="0"/>
                <wp:positionH relativeFrom="column">
                  <wp:posOffset>652780</wp:posOffset>
                </wp:positionH>
                <wp:positionV relativeFrom="paragraph">
                  <wp:posOffset>-498475</wp:posOffset>
                </wp:positionV>
                <wp:extent cx="4002405" cy="93789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FE" w:rsidRPr="006C0CFE" w:rsidRDefault="006C0CFE" w:rsidP="006C0CFE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Guam Community College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P.O. Box 23069, Barrigada, Guam 96921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www.guamcc.edu</w:t>
                            </w:r>
                          </w:p>
                          <w:p w:rsidR="006C0CFE" w:rsidRDefault="006C0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4pt;margin-top:-39.25pt;width:315.1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hZ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" stroked="f">
                <v:textbox>
                  <w:txbxContent>
                    <w:p w:rsidR="006C0CFE" w:rsidRPr="006C0CFE" w:rsidRDefault="006C0CFE" w:rsidP="006C0CFE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Guam Community College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P.O. Box 23069, Barrigada, Guam 96921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www.guamcc.edu</w:t>
                      </w:r>
                    </w:p>
                    <w:p w:rsidR="006C0CFE" w:rsidRDefault="006C0CFE"/>
                  </w:txbxContent>
                </v:textbox>
              </v:shape>
            </w:pict>
          </mc:Fallback>
        </mc:AlternateContent>
      </w:r>
      <w:r w:rsidR="006C0CFE" w:rsidRPr="00556F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885985" wp14:editId="67DF4534">
            <wp:simplePos x="0" y="0"/>
            <wp:positionH relativeFrom="column">
              <wp:posOffset>-456565</wp:posOffset>
            </wp:positionH>
            <wp:positionV relativeFrom="paragraph">
              <wp:posOffset>-487045</wp:posOffset>
            </wp:positionV>
            <wp:extent cx="1358265" cy="1009015"/>
            <wp:effectExtent l="19050" t="0" r="0" b="0"/>
            <wp:wrapThrough wrapText="bothSides">
              <wp:wrapPolygon edited="0">
                <wp:start x="-303" y="0"/>
                <wp:lineTo x="-303" y="21206"/>
                <wp:lineTo x="21509" y="21206"/>
                <wp:lineTo x="21509" y="0"/>
                <wp:lineTo x="-303" y="0"/>
              </wp:wrapPolygon>
            </wp:wrapThrough>
            <wp:docPr id="1" name="Picture 0" descr="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gcc%20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785" w:rsidRPr="00556F5F" w:rsidRDefault="003A3785" w:rsidP="003A3785">
      <w:pPr>
        <w:rPr>
          <w:rFonts w:ascii="Times New Roman" w:hAnsi="Times New Roman" w:cs="Times New Roman"/>
          <w:sz w:val="28"/>
          <w:szCs w:val="28"/>
        </w:rPr>
      </w:pPr>
    </w:p>
    <w:p w:rsidR="006C0CFE" w:rsidRPr="00556F5F" w:rsidRDefault="003A3785" w:rsidP="003A3785">
      <w:pPr>
        <w:rPr>
          <w:rFonts w:ascii="Times New Roman" w:hAnsi="Times New Roman" w:cs="Times New Roman"/>
          <w:sz w:val="28"/>
          <w:szCs w:val="28"/>
        </w:rPr>
      </w:pPr>
      <w:r w:rsidRPr="00556F5F">
        <w:rPr>
          <w:rFonts w:ascii="Times New Roman" w:hAnsi="Times New Roman" w:cs="Times New Roman"/>
          <w:sz w:val="28"/>
          <w:szCs w:val="28"/>
        </w:rPr>
        <w:t>MEMORANDUM</w:t>
      </w:r>
    </w:p>
    <w:p w:rsidR="003A3785" w:rsidRPr="00556F5F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TO:</w:t>
      </w:r>
      <w:r w:rsidRPr="00556F5F">
        <w:rPr>
          <w:rFonts w:ascii="Times New Roman" w:hAnsi="Times New Roman" w:cs="Times New Roman"/>
          <w:sz w:val="24"/>
          <w:szCs w:val="24"/>
        </w:rPr>
        <w:tab/>
      </w:r>
      <w:r w:rsidRPr="00556F5F">
        <w:rPr>
          <w:rFonts w:ascii="Times New Roman" w:hAnsi="Times New Roman" w:cs="Times New Roman"/>
          <w:sz w:val="24"/>
          <w:szCs w:val="24"/>
        </w:rPr>
        <w:tab/>
        <w:t>President’s Office</w:t>
      </w:r>
    </w:p>
    <w:p w:rsidR="003A3785" w:rsidRPr="00556F5F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FROM:</w:t>
      </w:r>
      <w:r w:rsidRPr="00556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34E6" w:rsidRPr="00556F5F">
        <w:rPr>
          <w:rFonts w:ascii="Times New Roman" w:hAnsi="Times New Roman" w:cs="Times New Roman"/>
          <w:sz w:val="24"/>
          <w:szCs w:val="24"/>
        </w:rPr>
        <w:t>Zhaopei</w:t>
      </w:r>
      <w:proofErr w:type="spellEnd"/>
      <w:r w:rsidR="004D34E6" w:rsidRPr="00556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4E6" w:rsidRPr="00556F5F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="004D34E6" w:rsidRPr="00556F5F">
        <w:rPr>
          <w:rFonts w:ascii="Times New Roman" w:hAnsi="Times New Roman" w:cs="Times New Roman"/>
          <w:sz w:val="24"/>
          <w:szCs w:val="24"/>
        </w:rPr>
        <w:t>, CCA Chair</w:t>
      </w:r>
    </w:p>
    <w:p w:rsidR="003A3785" w:rsidRPr="00556F5F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DATE:</w:t>
      </w:r>
      <w:r w:rsidR="004D34E6" w:rsidRPr="00556F5F">
        <w:rPr>
          <w:rFonts w:ascii="Times New Roman" w:hAnsi="Times New Roman" w:cs="Times New Roman"/>
          <w:sz w:val="24"/>
          <w:szCs w:val="24"/>
        </w:rPr>
        <w:tab/>
      </w:r>
      <w:r w:rsidRPr="00556F5F">
        <w:rPr>
          <w:rFonts w:ascii="Times New Roman" w:hAnsi="Times New Roman" w:cs="Times New Roman"/>
          <w:sz w:val="24"/>
          <w:szCs w:val="24"/>
        </w:rPr>
        <w:tab/>
      </w:r>
      <w:r w:rsidR="004D34E6" w:rsidRPr="00556F5F">
        <w:rPr>
          <w:rFonts w:ascii="Times New Roman" w:hAnsi="Times New Roman" w:cs="Times New Roman"/>
          <w:sz w:val="24"/>
          <w:szCs w:val="24"/>
        </w:rPr>
        <w:t>5/14/15</w:t>
      </w:r>
    </w:p>
    <w:p w:rsidR="003A3785" w:rsidRPr="00556F5F" w:rsidRDefault="003A3785" w:rsidP="003A378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SUBJECT:</w:t>
      </w:r>
      <w:r w:rsidRPr="00556F5F">
        <w:rPr>
          <w:rFonts w:ascii="Times New Roman" w:hAnsi="Times New Roman" w:cs="Times New Roman"/>
          <w:sz w:val="24"/>
          <w:szCs w:val="24"/>
        </w:rPr>
        <w:tab/>
        <w:t>Governance Committees’ Year End Report for AY 2014-2015</w:t>
      </w:r>
    </w:p>
    <w:p w:rsidR="003A3785" w:rsidRPr="00556F5F" w:rsidRDefault="003A3785" w:rsidP="003A3785">
      <w:pPr>
        <w:rPr>
          <w:rFonts w:ascii="Times New Roman" w:hAnsi="Times New Roman" w:cs="Times New Roman"/>
          <w:i/>
          <w:sz w:val="24"/>
          <w:szCs w:val="24"/>
        </w:rPr>
      </w:pPr>
      <w:r w:rsidRPr="00556F5F">
        <w:rPr>
          <w:rFonts w:ascii="Times New Roman" w:hAnsi="Times New Roman" w:cs="Times New Roman"/>
          <w:i/>
          <w:sz w:val="24"/>
          <w:szCs w:val="24"/>
        </w:rPr>
        <w:t>Instructions: Update the committee’s accomplishments for the 2014-2015 year. Complete the self-assessment. Make recommendations for 2015-2016 for this or other committees.</w:t>
      </w:r>
    </w:p>
    <w:p w:rsidR="003A3785" w:rsidRPr="00556F5F" w:rsidRDefault="003A3785" w:rsidP="003A3785">
      <w:pPr>
        <w:rPr>
          <w:rFonts w:ascii="Times New Roman" w:hAnsi="Times New Roman" w:cs="Times New Roman"/>
          <w:i/>
          <w:sz w:val="24"/>
          <w:szCs w:val="24"/>
        </w:rPr>
      </w:pPr>
      <w:r w:rsidRPr="00556F5F">
        <w:rPr>
          <w:rFonts w:ascii="Times New Roman" w:hAnsi="Times New Roman" w:cs="Times New Roman"/>
          <w:i/>
          <w:sz w:val="24"/>
          <w:szCs w:val="24"/>
        </w:rPr>
        <w:t>NOTE: The committee chair (co-chairs) is (are) responsible for completing reports following dialogue with the committee. As a committee, please assess progress toward these goals. Assessment of the committee’s progress toward these goals is a critical part of the annual cycle of assessment where outcomes lead to change and improvement.</w:t>
      </w:r>
    </w:p>
    <w:p w:rsidR="003A3785" w:rsidRPr="00556F5F" w:rsidRDefault="003A378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b/>
          <w:sz w:val="24"/>
          <w:szCs w:val="24"/>
        </w:rPr>
        <w:t>Name of the Committee</w:t>
      </w:r>
      <w:r w:rsidR="004D34E6" w:rsidRPr="00556F5F">
        <w:rPr>
          <w:rFonts w:ascii="Times New Roman" w:hAnsi="Times New Roman" w:cs="Times New Roman"/>
          <w:b/>
          <w:sz w:val="24"/>
          <w:szCs w:val="24"/>
        </w:rPr>
        <w:t>: Committee on College Assessment</w:t>
      </w:r>
    </w:p>
    <w:p w:rsidR="003A3785" w:rsidRPr="00556F5F" w:rsidRDefault="003A378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b/>
          <w:sz w:val="24"/>
          <w:szCs w:val="24"/>
        </w:rPr>
        <w:t xml:space="preserve">Committee Members </w:t>
      </w:r>
      <w:r w:rsidRPr="00556F5F">
        <w:rPr>
          <w:rFonts w:ascii="Times New Roman" w:hAnsi="Times New Roman" w:cs="Times New Roman"/>
          <w:sz w:val="24"/>
          <w:szCs w:val="24"/>
        </w:rPr>
        <w:t>(chair and liaison noted)</w:t>
      </w:r>
    </w:p>
    <w:p w:rsidR="000F2211" w:rsidRPr="00556F5F" w:rsidRDefault="000F2211" w:rsidP="000F22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6F5F">
        <w:rPr>
          <w:rFonts w:ascii="Times New Roman" w:hAnsi="Times New Roman" w:cs="Times New Roman"/>
          <w:b/>
          <w:sz w:val="20"/>
          <w:szCs w:val="18"/>
        </w:rPr>
        <w:t>Bukikosa</w:t>
      </w:r>
      <w:proofErr w:type="spellEnd"/>
      <w:r w:rsidRPr="00556F5F">
        <w:rPr>
          <w:rFonts w:ascii="Times New Roman" w:hAnsi="Times New Roman" w:cs="Times New Roman"/>
          <w:b/>
          <w:sz w:val="20"/>
          <w:szCs w:val="18"/>
        </w:rPr>
        <w:t>, Ines</w:t>
      </w:r>
    </w:p>
    <w:p w:rsidR="00A30CB8" w:rsidRPr="00556F5F" w:rsidRDefault="000F2211" w:rsidP="000F22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b/>
          <w:sz w:val="20"/>
          <w:szCs w:val="18"/>
        </w:rPr>
        <w:t>Roberto, Joachim (Peter)</w:t>
      </w:r>
    </w:p>
    <w:p w:rsidR="00A30CB8" w:rsidRPr="00556F5F" w:rsidRDefault="00A30CB8" w:rsidP="000F22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6F5F">
        <w:rPr>
          <w:rFonts w:ascii="Times New Roman" w:hAnsi="Times New Roman" w:cs="Times New Roman"/>
          <w:b/>
          <w:sz w:val="20"/>
          <w:szCs w:val="18"/>
        </w:rPr>
        <w:t>Teng</w:t>
      </w:r>
      <w:proofErr w:type="spellEnd"/>
      <w:r w:rsidRPr="00556F5F">
        <w:rPr>
          <w:rFonts w:ascii="Times New Roman" w:hAnsi="Times New Roman" w:cs="Times New Roman"/>
          <w:b/>
          <w:sz w:val="20"/>
          <w:szCs w:val="18"/>
        </w:rPr>
        <w:t xml:space="preserve">, </w:t>
      </w:r>
      <w:proofErr w:type="spellStart"/>
      <w:r w:rsidRPr="00556F5F">
        <w:rPr>
          <w:rFonts w:ascii="Times New Roman" w:hAnsi="Times New Roman" w:cs="Times New Roman"/>
          <w:b/>
          <w:sz w:val="20"/>
          <w:szCs w:val="18"/>
        </w:rPr>
        <w:t>Zhaopei</w:t>
      </w:r>
      <w:proofErr w:type="spellEnd"/>
      <w:r w:rsidRPr="00556F5F">
        <w:rPr>
          <w:rFonts w:ascii="Times New Roman" w:hAnsi="Times New Roman" w:cs="Times New Roman"/>
          <w:b/>
          <w:sz w:val="20"/>
          <w:szCs w:val="18"/>
        </w:rPr>
        <w:t xml:space="preserve"> </w:t>
      </w:r>
    </w:p>
    <w:p w:rsidR="000F2211" w:rsidRPr="00556F5F" w:rsidRDefault="00A30CB8" w:rsidP="000F22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6F5F">
        <w:rPr>
          <w:rFonts w:ascii="Times New Roman" w:hAnsi="Times New Roman" w:cs="Times New Roman"/>
          <w:b/>
          <w:sz w:val="20"/>
          <w:szCs w:val="18"/>
        </w:rPr>
        <w:t>Uchima</w:t>
      </w:r>
      <w:proofErr w:type="spellEnd"/>
      <w:r w:rsidRPr="00556F5F">
        <w:rPr>
          <w:rFonts w:ascii="Times New Roman" w:hAnsi="Times New Roman" w:cs="Times New Roman"/>
          <w:b/>
          <w:sz w:val="20"/>
          <w:szCs w:val="18"/>
        </w:rPr>
        <w:t xml:space="preserve">, </w:t>
      </w:r>
      <w:proofErr w:type="spellStart"/>
      <w:r w:rsidRPr="00556F5F">
        <w:rPr>
          <w:rFonts w:ascii="Times New Roman" w:hAnsi="Times New Roman" w:cs="Times New Roman"/>
          <w:b/>
          <w:sz w:val="20"/>
          <w:szCs w:val="18"/>
        </w:rPr>
        <w:t>Katsuyoshi</w:t>
      </w:r>
      <w:proofErr w:type="spellEnd"/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58"/>
        <w:gridCol w:w="3510"/>
        <w:gridCol w:w="1440"/>
        <w:gridCol w:w="1260"/>
        <w:gridCol w:w="1440"/>
        <w:gridCol w:w="180"/>
        <w:gridCol w:w="1620"/>
      </w:tblGrid>
      <w:tr w:rsidR="0004708C" w:rsidRPr="00556F5F" w:rsidTr="00F7057C">
        <w:tc>
          <w:tcPr>
            <w:tcW w:w="4068" w:type="dxa"/>
            <w:gridSpan w:val="2"/>
            <w:vAlign w:val="center"/>
          </w:tcPr>
          <w:p w:rsidR="0004708C" w:rsidRPr="00556F5F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</w:p>
        </w:tc>
        <w:tc>
          <w:tcPr>
            <w:tcW w:w="1440" w:type="dxa"/>
            <w:vAlign w:val="center"/>
          </w:tcPr>
          <w:p w:rsidR="0004708C" w:rsidRPr="00556F5F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260" w:type="dxa"/>
            <w:vAlign w:val="center"/>
          </w:tcPr>
          <w:p w:rsidR="0004708C" w:rsidRPr="00556F5F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Carried Forward</w:t>
            </w:r>
          </w:p>
        </w:tc>
        <w:tc>
          <w:tcPr>
            <w:tcW w:w="1620" w:type="dxa"/>
            <w:gridSpan w:val="2"/>
            <w:vAlign w:val="center"/>
          </w:tcPr>
          <w:p w:rsidR="0004708C" w:rsidRPr="00556F5F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Will Not Pursue</w:t>
            </w:r>
          </w:p>
        </w:tc>
        <w:tc>
          <w:tcPr>
            <w:tcW w:w="1620" w:type="dxa"/>
          </w:tcPr>
          <w:p w:rsidR="0004708C" w:rsidRPr="00556F5F" w:rsidRDefault="0004708C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Status Description</w:t>
            </w: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04708C" w:rsidRPr="00556F5F" w:rsidRDefault="00556F5F" w:rsidP="003A3785">
            <w:pPr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</w:rPr>
              <w:t>Update Bylaws to recognize new job specs and so on.</w:t>
            </w:r>
          </w:p>
        </w:tc>
        <w:tc>
          <w:tcPr>
            <w:tcW w:w="1440" w:type="dxa"/>
            <w:vAlign w:val="center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6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04708C" w:rsidRPr="00556F5F" w:rsidRDefault="00556F5F" w:rsidP="003A3785">
            <w:pPr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</w:rPr>
              <w:t>Assessment Leadership Summit-Sept. 19, 2014</w:t>
            </w:r>
          </w:p>
        </w:tc>
        <w:tc>
          <w:tcPr>
            <w:tcW w:w="144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04708C" w:rsidRPr="00556F5F" w:rsidRDefault="00556F5F" w:rsidP="003A3785">
            <w:pPr>
              <w:rPr>
                <w:rFonts w:ascii="Times New Roman" w:hAnsi="Times New Roman" w:cs="Times New Roman"/>
              </w:rPr>
            </w:pPr>
            <w:proofErr w:type="spellStart"/>
            <w:r w:rsidRPr="00556F5F">
              <w:rPr>
                <w:rFonts w:ascii="Times New Roman" w:hAnsi="Times New Roman" w:cs="Times New Roman"/>
              </w:rPr>
              <w:t>TracDat</w:t>
            </w:r>
            <w:proofErr w:type="spellEnd"/>
            <w:r w:rsidRPr="00556F5F">
              <w:rPr>
                <w:rFonts w:ascii="Times New Roman" w:hAnsi="Times New Roman" w:cs="Times New Roman"/>
              </w:rPr>
              <w:t xml:space="preserve"> Upgrade</w:t>
            </w:r>
          </w:p>
        </w:tc>
        <w:tc>
          <w:tcPr>
            <w:tcW w:w="144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556F5F" w:rsidRPr="00556F5F" w:rsidRDefault="00556F5F" w:rsidP="00556F5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</w:rPr>
              <w:t xml:space="preserve">Regularly CCA Retreat </w:t>
            </w:r>
          </w:p>
          <w:p w:rsidR="0004708C" w:rsidRPr="00556F5F" w:rsidRDefault="0004708C" w:rsidP="003A3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04708C" w:rsidRPr="00556F5F" w:rsidRDefault="00556F5F" w:rsidP="003A3785">
            <w:pPr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</w:rPr>
              <w:t xml:space="preserve">Review Assessment Management Systems-integration of campus curriculum </w:t>
            </w:r>
            <w:proofErr w:type="spellStart"/>
            <w:r w:rsidRPr="00556F5F">
              <w:rPr>
                <w:rFonts w:ascii="Times New Roman" w:hAnsi="Times New Roman" w:cs="Times New Roman"/>
              </w:rPr>
              <w:t>Acalog</w:t>
            </w:r>
            <w:proofErr w:type="spellEnd"/>
            <w:r w:rsidRPr="00556F5F">
              <w:rPr>
                <w:rFonts w:ascii="Times New Roman" w:hAnsi="Times New Roman" w:cs="Times New Roman"/>
              </w:rPr>
              <w:t xml:space="preserve"> systems</w:t>
            </w:r>
          </w:p>
        </w:tc>
        <w:tc>
          <w:tcPr>
            <w:tcW w:w="144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04708C" w:rsidRPr="00556F5F" w:rsidRDefault="00556F5F" w:rsidP="003A3785">
            <w:pPr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</w:rPr>
              <w:t>Continue to Sustain Campus Assessment</w:t>
            </w:r>
          </w:p>
        </w:tc>
        <w:tc>
          <w:tcPr>
            <w:tcW w:w="144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556F5F" w:rsidRPr="00556F5F" w:rsidRDefault="00556F5F" w:rsidP="00556F5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</w:rPr>
              <w:t>Try out bi-monthly meetings</w:t>
            </w:r>
          </w:p>
          <w:p w:rsidR="0004708C" w:rsidRPr="00556F5F" w:rsidRDefault="0004708C" w:rsidP="003A3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04708C" w:rsidRPr="00556F5F" w:rsidRDefault="00556F5F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</w:rPr>
              <w:t>Explore graduate credit (1) for</w:t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work completed (another incentive)</w:t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F7057C" w:rsidP="0004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10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556F5F" w:rsidTr="00F7057C">
        <w:tc>
          <w:tcPr>
            <w:tcW w:w="558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04708C" w:rsidRPr="00556F5F" w:rsidRDefault="00B8268D" w:rsidP="0004708C">
            <w:pPr>
              <w:jc w:val="center"/>
              <w:rPr>
                <w:rFonts w:ascii="Times New Roman" w:hAnsi="Times New Roman" w:cs="Times New Roman"/>
              </w:rPr>
            </w:pP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556F5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</w:r>
            <w:r w:rsidR="00054318"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F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04708C" w:rsidRPr="00556F5F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85" w:rsidRPr="00556F5F" w:rsidRDefault="003A3785" w:rsidP="003A3785">
      <w:pPr>
        <w:rPr>
          <w:rFonts w:ascii="Times New Roman" w:hAnsi="Times New Roman" w:cs="Times New Roman"/>
          <w:sz w:val="24"/>
          <w:szCs w:val="24"/>
        </w:rPr>
      </w:pPr>
    </w:p>
    <w:p w:rsidR="00E90AC0" w:rsidRPr="00556F5F" w:rsidRDefault="00E90AC0" w:rsidP="003A3785">
      <w:pPr>
        <w:rPr>
          <w:rFonts w:ascii="Times New Roman" w:hAnsi="Times New Roman" w:cs="Times New Roman"/>
          <w:b/>
          <w:sz w:val="24"/>
          <w:szCs w:val="24"/>
        </w:rPr>
      </w:pPr>
      <w:r w:rsidRPr="00556F5F">
        <w:rPr>
          <w:rFonts w:ascii="Times New Roman" w:hAnsi="Times New Roman" w:cs="Times New Roman"/>
          <w:b/>
          <w:sz w:val="24"/>
          <w:szCs w:val="24"/>
        </w:rPr>
        <w:t>Self Assessment</w:t>
      </w:r>
    </w:p>
    <w:p w:rsidR="00692F19" w:rsidRPr="00556F5F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To what degree has the committee met its roles and responsibilities?</w:t>
      </w:r>
      <w:r w:rsidR="0041491C">
        <w:rPr>
          <w:rFonts w:ascii="Times New Roman" w:hAnsi="Times New Roman" w:cs="Times New Roman"/>
          <w:sz w:val="24"/>
          <w:szCs w:val="24"/>
        </w:rPr>
        <w:t xml:space="preserve"> The committee met most of its roles and responsibilities.</w:t>
      </w:r>
    </w:p>
    <w:p w:rsidR="00692F19" w:rsidRPr="00556F5F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How could the committee improve its effectiveness in regard to meeting its roles and responsibilities?</w:t>
      </w:r>
      <w:r w:rsidR="00414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19" w:rsidRPr="00556F5F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How effective was the committee in completing its goals?</w:t>
      </w:r>
      <w:r w:rsidR="0041491C">
        <w:rPr>
          <w:rFonts w:ascii="Times New Roman" w:hAnsi="Times New Roman" w:cs="Times New Roman"/>
          <w:sz w:val="24"/>
          <w:szCs w:val="24"/>
        </w:rPr>
        <w:t xml:space="preserve"> Very effective</w:t>
      </w:r>
    </w:p>
    <w:p w:rsidR="00692F19" w:rsidRPr="00556F5F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How might the committee improve its effectiveness in regard to accomplishing its initiatives?</w:t>
      </w:r>
      <w:r w:rsidR="00414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19" w:rsidRPr="00556F5F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What resources are needed to assist the committee in achieving its goals?</w:t>
      </w:r>
      <w:r w:rsidR="00745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19" w:rsidRPr="00556F5F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List the committee’s recommendations for changing the description or composition of the committee to achieve its initiatives addressed for next year.</w:t>
      </w:r>
    </w:p>
    <w:p w:rsidR="001D6154" w:rsidRPr="00556F5F" w:rsidRDefault="001D6154" w:rsidP="00675163">
      <w:pPr>
        <w:rPr>
          <w:rFonts w:ascii="Times New Roman" w:hAnsi="Times New Roman" w:cs="Times New Roman"/>
          <w:b/>
          <w:sz w:val="24"/>
          <w:szCs w:val="24"/>
        </w:rPr>
      </w:pPr>
      <w:r w:rsidRPr="00556F5F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1D6154" w:rsidRPr="00556F5F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What topics should be addressed by this committee next year?</w:t>
      </w:r>
      <w:r w:rsidR="00745094">
        <w:rPr>
          <w:rFonts w:ascii="Times New Roman" w:hAnsi="Times New Roman" w:cs="Times New Roman"/>
          <w:sz w:val="24"/>
          <w:szCs w:val="24"/>
        </w:rPr>
        <w:t xml:space="preserve"> Involve more people in the assessment process. </w:t>
      </w:r>
    </w:p>
    <w:p w:rsidR="001D6154" w:rsidRPr="00556F5F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Are there any additional roles or responsibilities this committee should be addressing?</w:t>
      </w:r>
      <w:r w:rsidR="00745094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1D6154" w:rsidRPr="00556F5F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What issues, initiatives or work has the committee identified that other committee(s) and/or departments should address next year?</w:t>
      </w:r>
      <w:r w:rsidR="00745094">
        <w:rPr>
          <w:rFonts w:ascii="Times New Roman" w:hAnsi="Times New Roman" w:cs="Times New Roman"/>
          <w:sz w:val="24"/>
          <w:szCs w:val="24"/>
        </w:rPr>
        <w:t xml:space="preserve"> Student Learning Outcomes</w:t>
      </w:r>
      <w:bookmarkStart w:id="1" w:name="_GoBack"/>
      <w:bookmarkEnd w:id="1"/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556F5F" w:rsidRDefault="00C12418" w:rsidP="00C1241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56F5F">
        <w:rPr>
          <w:rFonts w:ascii="Times New Roman" w:hAnsi="Times New Roman" w:cs="Times New Roman"/>
          <w:sz w:val="28"/>
          <w:szCs w:val="28"/>
          <w:u w:val="single"/>
        </w:rPr>
        <w:t xml:space="preserve">Please upload this document to the appropriate GCC site page, and submit an electronic copy to the Office of Assessment, Institutional Effectiveness and Research (AIER) at aier@guamcc.edu </w:t>
      </w:r>
    </w:p>
    <w:p w:rsidR="00C12418" w:rsidRPr="00556F5F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sectPr w:rsidR="00C12418" w:rsidRPr="00556F5F" w:rsidSect="00473F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18" w:rsidRDefault="00054318" w:rsidP="00E57F99">
      <w:pPr>
        <w:spacing w:after="0" w:line="240" w:lineRule="auto"/>
      </w:pPr>
      <w:r>
        <w:separator/>
      </w:r>
    </w:p>
  </w:endnote>
  <w:endnote w:type="continuationSeparator" w:id="0">
    <w:p w:rsidR="00054318" w:rsidRDefault="00054318" w:rsidP="00E5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99" w:rsidRDefault="00E57F99" w:rsidP="00E57F99">
    <w:pPr>
      <w:pStyle w:val="Footer"/>
    </w:pPr>
    <w:r>
      <w:t>Form: gcc_governance_year_end_report_template.docx</w:t>
    </w:r>
  </w:p>
  <w:p w:rsidR="00E57F99" w:rsidRDefault="00E57F99" w:rsidP="00E57F99">
    <w:pPr>
      <w:pStyle w:val="Footer"/>
    </w:pPr>
    <w:r>
      <w:t>Version: 1.0</w:t>
    </w:r>
  </w:p>
  <w:p w:rsidR="00E57F99" w:rsidRDefault="00E57F99">
    <w:pPr>
      <w:pStyle w:val="Footer"/>
    </w:pPr>
    <w:r>
      <w:t>Date: 01/21/2015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18" w:rsidRDefault="00054318" w:rsidP="00E57F99">
      <w:pPr>
        <w:spacing w:after="0" w:line="240" w:lineRule="auto"/>
      </w:pPr>
      <w:r>
        <w:separator/>
      </w:r>
    </w:p>
  </w:footnote>
  <w:footnote w:type="continuationSeparator" w:id="0">
    <w:p w:rsidR="00054318" w:rsidRDefault="00054318" w:rsidP="00E5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FC"/>
    <w:multiLevelType w:val="hybridMultilevel"/>
    <w:tmpl w:val="555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CAE"/>
    <w:multiLevelType w:val="hybridMultilevel"/>
    <w:tmpl w:val="D6B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470F"/>
    <w:multiLevelType w:val="hybridMultilevel"/>
    <w:tmpl w:val="A3B02798"/>
    <w:lvl w:ilvl="0" w:tplc="C91A7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378BF"/>
    <w:multiLevelType w:val="hybridMultilevel"/>
    <w:tmpl w:val="30D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43959"/>
    <w:multiLevelType w:val="hybridMultilevel"/>
    <w:tmpl w:val="A3B02798"/>
    <w:lvl w:ilvl="0" w:tplc="C91A7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1"/>
    <w:rsid w:val="0004708C"/>
    <w:rsid w:val="00054318"/>
    <w:rsid w:val="000F2211"/>
    <w:rsid w:val="001D6154"/>
    <w:rsid w:val="00242634"/>
    <w:rsid w:val="003A3785"/>
    <w:rsid w:val="003C2478"/>
    <w:rsid w:val="003C5533"/>
    <w:rsid w:val="0041491C"/>
    <w:rsid w:val="00453171"/>
    <w:rsid w:val="00473F5B"/>
    <w:rsid w:val="00497F78"/>
    <w:rsid w:val="004D34E6"/>
    <w:rsid w:val="00514743"/>
    <w:rsid w:val="005451BB"/>
    <w:rsid w:val="00556F5F"/>
    <w:rsid w:val="00576B69"/>
    <w:rsid w:val="005A6372"/>
    <w:rsid w:val="00635ED7"/>
    <w:rsid w:val="00675163"/>
    <w:rsid w:val="00692F19"/>
    <w:rsid w:val="006C0CFE"/>
    <w:rsid w:val="00745094"/>
    <w:rsid w:val="0075477B"/>
    <w:rsid w:val="00A30CB8"/>
    <w:rsid w:val="00A40E95"/>
    <w:rsid w:val="00AA4A81"/>
    <w:rsid w:val="00B4563C"/>
    <w:rsid w:val="00B8268D"/>
    <w:rsid w:val="00B943BD"/>
    <w:rsid w:val="00BE028F"/>
    <w:rsid w:val="00C12418"/>
    <w:rsid w:val="00C478E4"/>
    <w:rsid w:val="00C75E9D"/>
    <w:rsid w:val="00C82F1E"/>
    <w:rsid w:val="00D30747"/>
    <w:rsid w:val="00DB2DFF"/>
    <w:rsid w:val="00E57F99"/>
    <w:rsid w:val="00E90AC0"/>
    <w:rsid w:val="00F148F1"/>
    <w:rsid w:val="00F32C21"/>
    <w:rsid w:val="00F4722B"/>
    <w:rsid w:val="00F7057C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Stefanie E. riposa</cp:lastModifiedBy>
  <cp:revision>6</cp:revision>
  <dcterms:created xsi:type="dcterms:W3CDTF">2015-05-14T05:55:00Z</dcterms:created>
  <dcterms:modified xsi:type="dcterms:W3CDTF">2015-05-14T06:16:00Z</dcterms:modified>
</cp:coreProperties>
</file>